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FC" w:rsidRDefault="00B80BFC" w:rsidP="00B80BFC">
      <w:pPr>
        <w:tabs>
          <w:tab w:val="left" w:pos="5103"/>
        </w:tabs>
        <w:autoSpaceDE w:val="0"/>
        <w:ind w:right="-291"/>
        <w:jc w:val="center"/>
        <w:rPr>
          <w:b/>
          <w:sz w:val="28"/>
          <w:szCs w:val="28"/>
        </w:rPr>
      </w:pPr>
      <w:r>
        <w:rPr>
          <w:b/>
          <w:sz w:val="28"/>
          <w:szCs w:val="28"/>
        </w:rPr>
        <w:t>Автономная некоммерческая организация</w:t>
      </w:r>
    </w:p>
    <w:p w:rsidR="00B80BFC" w:rsidRDefault="00B80BFC" w:rsidP="00B80BFC">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A97247" w:rsidRPr="00D04C28" w:rsidRDefault="00B80BFC" w:rsidP="00B80BFC">
      <w:pPr>
        <w:jc w:val="center"/>
        <w:rPr>
          <w:sz w:val="36"/>
          <w:szCs w:val="36"/>
        </w:rPr>
      </w:pPr>
      <w:r>
        <w:rPr>
          <w:b/>
          <w:sz w:val="28"/>
          <w:szCs w:val="28"/>
        </w:rPr>
        <w:t xml:space="preserve">    «Региональный центр содействия охранным структурам »</w:t>
      </w:r>
    </w:p>
    <w:p w:rsidR="002A0C39" w:rsidRPr="002779E8" w:rsidRDefault="00125C76" w:rsidP="002A0C39">
      <w:pPr>
        <w:framePr w:w="4453" w:h="2701" w:hSpace="180" w:wrap="around" w:vAnchor="text" w:hAnchor="page" w:x="6658" w:y="740"/>
        <w:jc w:val="center"/>
        <w:rPr>
          <w:b/>
          <w:sz w:val="28"/>
          <w:szCs w:val="28"/>
        </w:rPr>
      </w:pPr>
      <w:r w:rsidRPr="002779E8">
        <w:rPr>
          <w:b/>
          <w:sz w:val="28"/>
          <w:szCs w:val="28"/>
        </w:rPr>
        <w:t>«</w:t>
      </w:r>
      <w:r w:rsidR="002A0C39" w:rsidRPr="002779E8">
        <w:rPr>
          <w:b/>
          <w:sz w:val="28"/>
          <w:szCs w:val="28"/>
        </w:rPr>
        <w:t>У</w:t>
      </w:r>
      <w:r w:rsidRPr="002779E8">
        <w:rPr>
          <w:b/>
          <w:sz w:val="28"/>
          <w:szCs w:val="28"/>
        </w:rPr>
        <w:t>ТВЕРЖДАЮ»</w:t>
      </w:r>
      <w:r w:rsidR="002A0C39" w:rsidRPr="002779E8">
        <w:rPr>
          <w:b/>
          <w:sz w:val="28"/>
          <w:szCs w:val="28"/>
        </w:rPr>
        <w:t>:</w:t>
      </w:r>
    </w:p>
    <w:p w:rsidR="002A0C39" w:rsidRPr="002A0C39" w:rsidRDefault="002A0C39" w:rsidP="002A0C39">
      <w:pPr>
        <w:framePr w:w="4453" w:h="2701" w:hSpace="180" w:wrap="around" w:vAnchor="text" w:hAnchor="page" w:x="6658" w:y="740"/>
        <w:jc w:val="center"/>
        <w:rPr>
          <w:sz w:val="28"/>
          <w:szCs w:val="28"/>
        </w:rPr>
      </w:pPr>
    </w:p>
    <w:p w:rsidR="002A0C39" w:rsidRPr="002A0C39" w:rsidRDefault="002A0C39" w:rsidP="002A0C39">
      <w:pPr>
        <w:framePr w:w="4453" w:h="2701" w:hSpace="180" w:wrap="around" w:vAnchor="text" w:hAnchor="page" w:x="6658" w:y="740"/>
        <w:rPr>
          <w:sz w:val="28"/>
          <w:szCs w:val="28"/>
        </w:rPr>
      </w:pPr>
      <w:r w:rsidRPr="002A0C39">
        <w:rPr>
          <w:sz w:val="28"/>
          <w:szCs w:val="28"/>
        </w:rPr>
        <w:t xml:space="preserve">Директор </w:t>
      </w:r>
      <w:r w:rsidRPr="002A0C39">
        <w:rPr>
          <w:b/>
          <w:sz w:val="28"/>
          <w:szCs w:val="28"/>
        </w:rPr>
        <w:t xml:space="preserve"> </w:t>
      </w:r>
      <w:r w:rsidR="00B80BFC">
        <w:rPr>
          <w:sz w:val="28"/>
          <w:szCs w:val="28"/>
        </w:rPr>
        <w:t>АНО ДПО</w:t>
      </w:r>
      <w:r w:rsidRPr="002A0C39">
        <w:rPr>
          <w:sz w:val="28"/>
          <w:szCs w:val="28"/>
        </w:rPr>
        <w:t xml:space="preserve"> «Региональный центр содействия охранным структурам»</w:t>
      </w:r>
    </w:p>
    <w:p w:rsidR="002A0C39" w:rsidRPr="002A0C39" w:rsidRDefault="002A0C39" w:rsidP="002A0C39">
      <w:pPr>
        <w:framePr w:w="4453" w:h="2701" w:hSpace="180" w:wrap="around" w:vAnchor="text" w:hAnchor="page" w:x="6658" w:y="740"/>
        <w:jc w:val="center"/>
        <w:rPr>
          <w:sz w:val="28"/>
          <w:szCs w:val="28"/>
        </w:rPr>
      </w:pPr>
    </w:p>
    <w:p w:rsidR="002A0C39" w:rsidRPr="002A0C39" w:rsidRDefault="00B80BFC" w:rsidP="002A0C39">
      <w:pPr>
        <w:framePr w:w="4453" w:h="2701" w:hSpace="180" w:wrap="around" w:vAnchor="text" w:hAnchor="page" w:x="6658" w:y="740"/>
        <w:jc w:val="center"/>
        <w:rPr>
          <w:sz w:val="28"/>
          <w:szCs w:val="28"/>
        </w:rPr>
      </w:pPr>
      <w:r>
        <w:rPr>
          <w:sz w:val="28"/>
          <w:szCs w:val="28"/>
        </w:rPr>
        <w:t>________________А.А. Богатырев</w:t>
      </w:r>
    </w:p>
    <w:p w:rsidR="002A0C39" w:rsidRPr="002A0C39" w:rsidRDefault="00B80BFC" w:rsidP="002A0C39">
      <w:pPr>
        <w:framePr w:w="4453" w:h="2701" w:hSpace="180" w:wrap="around" w:vAnchor="text" w:hAnchor="page" w:x="6658" w:y="740"/>
        <w:rPr>
          <w:sz w:val="28"/>
          <w:szCs w:val="28"/>
        </w:rPr>
      </w:pPr>
      <w:r>
        <w:rPr>
          <w:sz w:val="28"/>
          <w:szCs w:val="28"/>
        </w:rPr>
        <w:t>09</w:t>
      </w:r>
      <w:r w:rsidR="002A0C39" w:rsidRPr="002A0C39">
        <w:rPr>
          <w:sz w:val="28"/>
          <w:szCs w:val="28"/>
        </w:rPr>
        <w:t xml:space="preserve"> </w:t>
      </w:r>
      <w:r w:rsidR="00394153">
        <w:rPr>
          <w:sz w:val="28"/>
          <w:szCs w:val="28"/>
        </w:rPr>
        <w:t>января 2018</w:t>
      </w:r>
      <w:r w:rsidR="002A0C39" w:rsidRPr="002A0C39">
        <w:rPr>
          <w:sz w:val="28"/>
          <w:szCs w:val="28"/>
        </w:rPr>
        <w:t xml:space="preserve"> г.</w:t>
      </w:r>
    </w:p>
    <w:p w:rsidR="002A0C39" w:rsidRDefault="002A0C39" w:rsidP="002A0C39">
      <w:pPr>
        <w:framePr w:w="4453" w:h="2701" w:hSpace="180" w:wrap="around" w:vAnchor="text" w:hAnchor="page" w:x="6658" w:y="740"/>
      </w:pPr>
    </w:p>
    <w:p w:rsidR="00A97247" w:rsidRPr="00D04C28" w:rsidRDefault="00A97247" w:rsidP="00A97247">
      <w:pPr>
        <w:jc w:val="center"/>
        <w:rPr>
          <w:sz w:val="36"/>
          <w:szCs w:val="36"/>
        </w:rPr>
      </w:pPr>
    </w:p>
    <w:p w:rsidR="00E47B21" w:rsidRPr="002779E8" w:rsidRDefault="00E47B21" w:rsidP="00E47B21">
      <w:pPr>
        <w:pStyle w:val="ConsPlusNormal"/>
        <w:framePr w:w="4453" w:h="2701" w:hSpace="180" w:wrap="around" w:vAnchor="text" w:hAnchor="page" w:x="1042" w:y="330"/>
        <w:widowControl/>
        <w:ind w:firstLine="0"/>
        <w:jc w:val="both"/>
        <w:outlineLvl w:val="0"/>
        <w:rPr>
          <w:rFonts w:ascii="Times New Roman" w:hAnsi="Times New Roman" w:cs="Times New Roman"/>
          <w:b/>
          <w:sz w:val="28"/>
          <w:szCs w:val="28"/>
        </w:rPr>
      </w:pPr>
      <w:r w:rsidRPr="002779E8">
        <w:rPr>
          <w:rFonts w:ascii="Times New Roman" w:hAnsi="Times New Roman" w:cs="Times New Roman"/>
          <w:b/>
          <w:sz w:val="28"/>
          <w:szCs w:val="28"/>
        </w:rPr>
        <w:t>«СОГЛАСОВАНО»</w:t>
      </w:r>
    </w:p>
    <w:p w:rsidR="00E47B21" w:rsidRPr="00ED76CE" w:rsidRDefault="00E47B21" w:rsidP="00E47B21">
      <w:pPr>
        <w:pStyle w:val="ConsPlusNormal"/>
        <w:framePr w:w="4453" w:h="2701" w:hSpace="180" w:wrap="around" w:vAnchor="text" w:hAnchor="page" w:x="1042" w:y="330"/>
        <w:widowControl/>
        <w:ind w:firstLine="0"/>
        <w:jc w:val="both"/>
        <w:outlineLvl w:val="0"/>
        <w:rPr>
          <w:rFonts w:ascii="Times New Roman" w:hAnsi="Times New Roman" w:cs="Times New Roman"/>
          <w:sz w:val="28"/>
          <w:szCs w:val="28"/>
        </w:rPr>
      </w:pPr>
    </w:p>
    <w:p w:rsidR="00B80BFC" w:rsidRDefault="00B80BFC" w:rsidP="00E47B21">
      <w:pPr>
        <w:pStyle w:val="ConsPlusNormal"/>
        <w:framePr w:w="4453" w:h="2701" w:hSpace="180" w:wrap="around" w:vAnchor="text" w:hAnchor="page" w:x="1042" w:y="330"/>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ГУ ЛРР </w:t>
      </w:r>
    </w:p>
    <w:p w:rsidR="00E47B21" w:rsidRPr="00ED76CE" w:rsidRDefault="00B80BFC" w:rsidP="00E47B21">
      <w:pPr>
        <w:pStyle w:val="ConsPlusNormal"/>
        <w:framePr w:w="4453" w:h="2701" w:hSpace="180" w:wrap="around" w:vAnchor="text" w:hAnchor="page" w:x="1042" w:y="330"/>
        <w:widowControl/>
        <w:ind w:firstLine="0"/>
        <w:outlineLvl w:val="0"/>
        <w:rPr>
          <w:rFonts w:ascii="Times New Roman" w:hAnsi="Times New Roman" w:cs="Times New Roman"/>
          <w:sz w:val="28"/>
          <w:szCs w:val="28"/>
        </w:rPr>
      </w:pPr>
      <w:r>
        <w:rPr>
          <w:rFonts w:ascii="Times New Roman" w:hAnsi="Times New Roman" w:cs="Times New Roman"/>
          <w:sz w:val="28"/>
          <w:szCs w:val="28"/>
        </w:rPr>
        <w:t>и ГК Росгвардии</w:t>
      </w:r>
      <w:r w:rsidR="00E47B21" w:rsidRPr="00ED76CE">
        <w:rPr>
          <w:rFonts w:ascii="Times New Roman" w:hAnsi="Times New Roman" w:cs="Times New Roman"/>
          <w:sz w:val="28"/>
          <w:szCs w:val="28"/>
        </w:rPr>
        <w:t xml:space="preserve"> </w:t>
      </w:r>
    </w:p>
    <w:p w:rsidR="00E47B21" w:rsidRPr="00ED76CE" w:rsidRDefault="00E47B21" w:rsidP="00E47B21">
      <w:pPr>
        <w:pStyle w:val="ConsPlusNormal"/>
        <w:framePr w:w="4453" w:h="2701" w:hSpace="180" w:wrap="around" w:vAnchor="text" w:hAnchor="page" w:x="1042" w:y="330"/>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_______</w:t>
      </w:r>
      <w:r w:rsidR="00CB2998">
        <w:rPr>
          <w:rFonts w:ascii="Times New Roman" w:hAnsi="Times New Roman" w:cs="Times New Roman"/>
          <w:sz w:val="28"/>
          <w:szCs w:val="28"/>
        </w:rPr>
        <w:t>_____</w:t>
      </w:r>
      <w:r>
        <w:rPr>
          <w:rFonts w:ascii="Times New Roman" w:hAnsi="Times New Roman" w:cs="Times New Roman"/>
          <w:sz w:val="28"/>
          <w:szCs w:val="28"/>
        </w:rPr>
        <w:t>__</w:t>
      </w:r>
      <w:r w:rsidRPr="00ED76CE">
        <w:rPr>
          <w:rFonts w:ascii="Times New Roman" w:hAnsi="Times New Roman" w:cs="Times New Roman"/>
          <w:sz w:val="28"/>
          <w:szCs w:val="28"/>
        </w:rPr>
        <w:t xml:space="preserve"> Л.В. Веденов</w:t>
      </w:r>
    </w:p>
    <w:p w:rsidR="00E47B21" w:rsidRPr="00ED76CE" w:rsidRDefault="00E47B21" w:rsidP="00E47B21">
      <w:pPr>
        <w:pStyle w:val="ConsPlusNormal"/>
        <w:framePr w:w="4453" w:h="2701" w:hSpace="180" w:wrap="around" w:vAnchor="text" w:hAnchor="page" w:x="1042" w:y="330"/>
        <w:widowControl/>
        <w:ind w:left="-108" w:firstLine="0"/>
        <w:jc w:val="both"/>
        <w:outlineLvl w:val="0"/>
        <w:rPr>
          <w:rFonts w:ascii="Times New Roman" w:hAnsi="Times New Roman" w:cs="Times New Roman"/>
          <w:sz w:val="28"/>
          <w:szCs w:val="28"/>
        </w:rPr>
      </w:pPr>
    </w:p>
    <w:p w:rsidR="00E47B21" w:rsidRDefault="00394153" w:rsidP="00E47B21">
      <w:pPr>
        <w:framePr w:w="4453" w:h="2701" w:hSpace="180" w:wrap="around" w:vAnchor="text" w:hAnchor="page" w:x="1042" w:y="330"/>
      </w:pPr>
      <w:r>
        <w:rPr>
          <w:sz w:val="28"/>
          <w:szCs w:val="28"/>
        </w:rPr>
        <w:t>« _____ » ____________ 2018</w:t>
      </w:r>
      <w:r w:rsidR="00E47B21" w:rsidRPr="00ED76CE">
        <w:rPr>
          <w:sz w:val="28"/>
          <w:szCs w:val="28"/>
        </w:rPr>
        <w:t xml:space="preserve"> г.</w:t>
      </w:r>
    </w:p>
    <w:p w:rsidR="00A97247" w:rsidRPr="00D04C28" w:rsidRDefault="00A97247" w:rsidP="00A97247">
      <w:pPr>
        <w:jc w:val="center"/>
        <w:rPr>
          <w:sz w:val="36"/>
          <w:szCs w:val="36"/>
        </w:rPr>
      </w:pPr>
    </w:p>
    <w:p w:rsidR="00A97247" w:rsidRPr="00F87874" w:rsidRDefault="00A97247" w:rsidP="00A97247">
      <w:pPr>
        <w:jc w:val="center"/>
      </w:pPr>
    </w:p>
    <w:p w:rsidR="00A97247" w:rsidRPr="00F87874" w:rsidRDefault="00A97247" w:rsidP="00A97247">
      <w:pPr>
        <w:jc w:val="center"/>
      </w:pPr>
    </w:p>
    <w:p w:rsidR="00A97247" w:rsidRDefault="00A97247" w:rsidP="00A97247">
      <w:pPr>
        <w:jc w:val="center"/>
      </w:pPr>
    </w:p>
    <w:p w:rsidR="002A0C39" w:rsidRDefault="002A0C39" w:rsidP="00A97247">
      <w:pPr>
        <w:jc w:val="center"/>
      </w:pPr>
    </w:p>
    <w:p w:rsidR="00DD1280" w:rsidRDefault="00DD1280" w:rsidP="00A97247">
      <w:pPr>
        <w:jc w:val="center"/>
      </w:pPr>
    </w:p>
    <w:p w:rsidR="00EF67DA" w:rsidRDefault="00EF67DA" w:rsidP="00A97247">
      <w:pPr>
        <w:jc w:val="center"/>
      </w:pPr>
    </w:p>
    <w:p w:rsidR="00EF67DA" w:rsidRDefault="00EF67DA" w:rsidP="00A97247">
      <w:pPr>
        <w:jc w:val="center"/>
      </w:pPr>
    </w:p>
    <w:p w:rsidR="002A0C39" w:rsidRPr="00F87874" w:rsidRDefault="002A0C39" w:rsidP="00A97247">
      <w:pPr>
        <w:jc w:val="center"/>
      </w:pPr>
    </w:p>
    <w:p w:rsidR="007A411A" w:rsidRPr="00691783" w:rsidRDefault="007A411A" w:rsidP="00A94DA9">
      <w:pPr>
        <w:jc w:val="center"/>
        <w:rPr>
          <w:b/>
          <w:sz w:val="40"/>
          <w:szCs w:val="40"/>
        </w:rPr>
      </w:pPr>
      <w:r w:rsidRPr="00691783">
        <w:rPr>
          <w:b/>
          <w:sz w:val="40"/>
          <w:szCs w:val="40"/>
        </w:rPr>
        <w:t>Учебная программа</w:t>
      </w:r>
    </w:p>
    <w:p w:rsidR="00DD1280" w:rsidRDefault="00095D08" w:rsidP="00A94DA9">
      <w:pPr>
        <w:jc w:val="center"/>
        <w:rPr>
          <w:b/>
          <w:sz w:val="32"/>
          <w:szCs w:val="32"/>
        </w:rPr>
      </w:pPr>
      <w:r w:rsidRPr="00DD1280">
        <w:rPr>
          <w:b/>
          <w:sz w:val="32"/>
          <w:szCs w:val="32"/>
        </w:rPr>
        <w:t>п</w:t>
      </w:r>
      <w:r w:rsidR="00F04E71" w:rsidRPr="00DD1280">
        <w:rPr>
          <w:b/>
          <w:sz w:val="32"/>
          <w:szCs w:val="32"/>
        </w:rPr>
        <w:t>одготовки лиц в целях изучения правил</w:t>
      </w:r>
      <w:r w:rsidRPr="00DD1280">
        <w:rPr>
          <w:b/>
          <w:sz w:val="32"/>
          <w:szCs w:val="32"/>
        </w:rPr>
        <w:t xml:space="preserve"> </w:t>
      </w:r>
    </w:p>
    <w:p w:rsidR="00EC08A8" w:rsidRPr="00DD1280" w:rsidRDefault="00095D08" w:rsidP="00A94DA9">
      <w:pPr>
        <w:jc w:val="center"/>
        <w:rPr>
          <w:b/>
          <w:sz w:val="32"/>
          <w:szCs w:val="32"/>
        </w:rPr>
      </w:pPr>
      <w:r w:rsidRPr="00DD1280">
        <w:rPr>
          <w:b/>
          <w:sz w:val="32"/>
          <w:szCs w:val="32"/>
        </w:rPr>
        <w:t>безопасного обращения с оружием и приобретения навыков безопасного обращения с оружием</w:t>
      </w:r>
      <w:r w:rsidR="00EA7068" w:rsidRPr="00DD1280">
        <w:rPr>
          <w:b/>
          <w:sz w:val="32"/>
          <w:szCs w:val="32"/>
        </w:rPr>
        <w:t xml:space="preserve"> </w:t>
      </w:r>
    </w:p>
    <w:p w:rsidR="00A94DA9" w:rsidRPr="00DD1280" w:rsidRDefault="00A94DA9" w:rsidP="00A94DA9">
      <w:pPr>
        <w:jc w:val="center"/>
        <w:rPr>
          <w:b/>
          <w:sz w:val="32"/>
          <w:szCs w:val="32"/>
        </w:rPr>
      </w:pPr>
    </w:p>
    <w:p w:rsidR="00A94DA9" w:rsidRPr="00DD1280" w:rsidRDefault="00A94DA9" w:rsidP="00A94DA9">
      <w:pPr>
        <w:jc w:val="center"/>
        <w:rPr>
          <w:sz w:val="32"/>
          <w:szCs w:val="32"/>
        </w:rPr>
      </w:pPr>
    </w:p>
    <w:p w:rsidR="00A94DA9" w:rsidRPr="00F87874" w:rsidRDefault="00A94DA9" w:rsidP="00A94DA9">
      <w:pPr>
        <w:jc w:val="center"/>
      </w:pPr>
    </w:p>
    <w:p w:rsidR="00A94DA9" w:rsidRPr="00F87874" w:rsidRDefault="00A94DA9" w:rsidP="00A94DA9">
      <w:pPr>
        <w:jc w:val="center"/>
      </w:pPr>
    </w:p>
    <w:p w:rsidR="00A94DA9" w:rsidRPr="00F87874" w:rsidRDefault="00A94DA9" w:rsidP="00A94DA9">
      <w:pPr>
        <w:jc w:val="center"/>
      </w:pPr>
    </w:p>
    <w:p w:rsidR="00A94DA9" w:rsidRPr="00F87874" w:rsidRDefault="00A94DA9" w:rsidP="00A94DA9">
      <w:pPr>
        <w:jc w:val="center"/>
      </w:pPr>
    </w:p>
    <w:p w:rsidR="00A94DA9" w:rsidRPr="00F87874" w:rsidRDefault="00A94DA9" w:rsidP="00A94DA9">
      <w:pPr>
        <w:jc w:val="center"/>
      </w:pPr>
    </w:p>
    <w:p w:rsidR="00A94DA9" w:rsidRPr="00F87874" w:rsidRDefault="00A94DA9" w:rsidP="00A94DA9">
      <w:pPr>
        <w:jc w:val="center"/>
      </w:pPr>
    </w:p>
    <w:p w:rsidR="00A94DA9" w:rsidRPr="00F87874" w:rsidRDefault="00A94DA9" w:rsidP="00A94DA9">
      <w:pPr>
        <w:jc w:val="center"/>
      </w:pPr>
    </w:p>
    <w:p w:rsidR="00A94DA9" w:rsidRDefault="00A94DA9" w:rsidP="00A94DA9">
      <w:pPr>
        <w:jc w:val="center"/>
      </w:pPr>
    </w:p>
    <w:p w:rsidR="00D75C0F" w:rsidRDefault="00D75C0F" w:rsidP="00A94DA9">
      <w:pPr>
        <w:jc w:val="center"/>
      </w:pPr>
    </w:p>
    <w:p w:rsidR="00D75C0F" w:rsidRDefault="00D75C0F" w:rsidP="00A94DA9">
      <w:pPr>
        <w:jc w:val="center"/>
      </w:pPr>
    </w:p>
    <w:p w:rsidR="00D75C0F" w:rsidRPr="00F87874" w:rsidRDefault="00D75C0F" w:rsidP="00A94DA9">
      <w:pPr>
        <w:jc w:val="center"/>
      </w:pPr>
    </w:p>
    <w:p w:rsidR="00A94DA9" w:rsidRDefault="00A94DA9" w:rsidP="00A94DA9">
      <w:pPr>
        <w:jc w:val="center"/>
      </w:pPr>
    </w:p>
    <w:p w:rsidR="00DD3B4A" w:rsidRDefault="00DD3B4A" w:rsidP="00A94DA9">
      <w:pPr>
        <w:jc w:val="center"/>
      </w:pPr>
    </w:p>
    <w:p w:rsidR="00D75C0F" w:rsidRDefault="00D75C0F" w:rsidP="00A94DA9">
      <w:pPr>
        <w:jc w:val="center"/>
      </w:pPr>
    </w:p>
    <w:p w:rsidR="00D75C0F" w:rsidRDefault="00D75C0F" w:rsidP="00A94DA9">
      <w:pPr>
        <w:jc w:val="center"/>
      </w:pPr>
    </w:p>
    <w:p w:rsidR="00A4168B" w:rsidRDefault="00A4168B" w:rsidP="00A94DA9">
      <w:pPr>
        <w:jc w:val="center"/>
      </w:pPr>
    </w:p>
    <w:p w:rsidR="00DD1280" w:rsidRDefault="00DD1280" w:rsidP="00A94DA9">
      <w:pPr>
        <w:jc w:val="center"/>
      </w:pPr>
    </w:p>
    <w:p w:rsidR="00EF67DA" w:rsidRDefault="00EF67DA" w:rsidP="00A94DA9">
      <w:pPr>
        <w:jc w:val="center"/>
      </w:pPr>
    </w:p>
    <w:p w:rsidR="00DD1280" w:rsidRDefault="00DD1280" w:rsidP="00A94DA9">
      <w:pPr>
        <w:jc w:val="center"/>
      </w:pPr>
    </w:p>
    <w:p w:rsidR="00D75C0F" w:rsidRPr="002E14A6" w:rsidRDefault="00D75C0F" w:rsidP="00A94DA9">
      <w:pPr>
        <w:jc w:val="center"/>
        <w:rPr>
          <w:sz w:val="26"/>
          <w:szCs w:val="26"/>
        </w:rPr>
      </w:pPr>
    </w:p>
    <w:p w:rsidR="00A94DA9" w:rsidRPr="00DD1280" w:rsidRDefault="00A94DA9" w:rsidP="00A94DA9">
      <w:pPr>
        <w:jc w:val="center"/>
        <w:rPr>
          <w:sz w:val="28"/>
          <w:szCs w:val="28"/>
        </w:rPr>
      </w:pPr>
      <w:r w:rsidRPr="00DD1280">
        <w:rPr>
          <w:sz w:val="28"/>
          <w:szCs w:val="28"/>
        </w:rPr>
        <w:t>г. Екатеринбург</w:t>
      </w:r>
    </w:p>
    <w:p w:rsidR="00A94DA9" w:rsidRPr="00DD1280" w:rsidRDefault="00A94DA9" w:rsidP="00A94DA9">
      <w:pPr>
        <w:jc w:val="center"/>
        <w:rPr>
          <w:sz w:val="28"/>
          <w:szCs w:val="28"/>
        </w:rPr>
      </w:pPr>
      <w:r w:rsidRPr="00DD1280">
        <w:rPr>
          <w:sz w:val="28"/>
          <w:szCs w:val="28"/>
        </w:rPr>
        <w:t>201</w:t>
      </w:r>
      <w:r w:rsidR="00394153">
        <w:rPr>
          <w:sz w:val="28"/>
          <w:szCs w:val="28"/>
        </w:rPr>
        <w:t>8</w:t>
      </w:r>
      <w:r w:rsidR="00D75C0F" w:rsidRPr="00DD1280">
        <w:rPr>
          <w:sz w:val="28"/>
          <w:szCs w:val="28"/>
        </w:rPr>
        <w:t xml:space="preserve"> г.</w:t>
      </w:r>
    </w:p>
    <w:p w:rsidR="008F19B5" w:rsidRPr="005D036E" w:rsidRDefault="008F19B5" w:rsidP="005D036E">
      <w:pPr>
        <w:ind w:firstLine="567"/>
        <w:jc w:val="both"/>
        <w:rPr>
          <w:sz w:val="26"/>
          <w:szCs w:val="26"/>
        </w:rPr>
      </w:pPr>
      <w:r w:rsidRPr="00DA6F60">
        <w:rPr>
          <w:sz w:val="26"/>
          <w:szCs w:val="26"/>
        </w:rPr>
        <w:lastRenderedPageBreak/>
        <w:t xml:space="preserve">Учебная программа </w:t>
      </w:r>
      <w:r w:rsidR="00DA6F60" w:rsidRPr="00DA6F60">
        <w:rPr>
          <w:sz w:val="26"/>
          <w:szCs w:val="26"/>
        </w:rPr>
        <w:t>подготовки лиц в целях изучения правил безопасного обращения с оружием и приобретения навыков безопасного обращения с оружием</w:t>
      </w:r>
      <w:r w:rsidRPr="00DA6F60">
        <w:rPr>
          <w:sz w:val="26"/>
          <w:szCs w:val="26"/>
        </w:rPr>
        <w:t>, 201</w:t>
      </w:r>
      <w:r w:rsidR="00F3726C">
        <w:rPr>
          <w:sz w:val="26"/>
          <w:szCs w:val="26"/>
        </w:rPr>
        <w:t>8</w:t>
      </w:r>
      <w:r w:rsidRPr="00DA6F60">
        <w:rPr>
          <w:sz w:val="26"/>
          <w:szCs w:val="26"/>
        </w:rPr>
        <w:t xml:space="preserve"> год.</w:t>
      </w:r>
      <w:r w:rsidR="00DA6F60">
        <w:rPr>
          <w:sz w:val="26"/>
          <w:szCs w:val="26"/>
        </w:rPr>
        <w:t xml:space="preserve"> </w:t>
      </w:r>
    </w:p>
    <w:p w:rsidR="008F19B5" w:rsidRPr="00A4168B" w:rsidRDefault="008F19B5" w:rsidP="008F19B5">
      <w:pPr>
        <w:spacing w:line="240" w:lineRule="atLeast"/>
        <w:ind w:firstLine="567"/>
        <w:jc w:val="both"/>
        <w:rPr>
          <w:sz w:val="26"/>
          <w:szCs w:val="26"/>
        </w:rPr>
      </w:pPr>
      <w:r w:rsidRPr="00A4168B">
        <w:rPr>
          <w:sz w:val="26"/>
          <w:szCs w:val="26"/>
        </w:rPr>
        <w:t xml:space="preserve">Составители: </w:t>
      </w:r>
      <w:r w:rsidR="009F0B21" w:rsidRPr="00A4168B">
        <w:rPr>
          <w:sz w:val="26"/>
          <w:szCs w:val="26"/>
        </w:rPr>
        <w:t>к</w:t>
      </w:r>
      <w:r w:rsidRPr="00A4168B">
        <w:rPr>
          <w:sz w:val="26"/>
          <w:szCs w:val="26"/>
        </w:rPr>
        <w:t xml:space="preserve">оллектив специалистов </w:t>
      </w:r>
      <w:r w:rsidR="0068519D">
        <w:rPr>
          <w:sz w:val="26"/>
          <w:szCs w:val="26"/>
        </w:rPr>
        <w:t>АНО ДПО</w:t>
      </w:r>
      <w:r w:rsidRPr="00A4168B">
        <w:rPr>
          <w:sz w:val="26"/>
          <w:szCs w:val="26"/>
        </w:rPr>
        <w:t xml:space="preserve"> «Региональный центр содействия охранным структурам» г. Екатеринбург.</w:t>
      </w:r>
    </w:p>
    <w:p w:rsidR="009F0B21" w:rsidRDefault="009F0B21" w:rsidP="00A94DA9">
      <w:pPr>
        <w:jc w:val="center"/>
        <w:rPr>
          <w:b/>
          <w:sz w:val="28"/>
          <w:szCs w:val="28"/>
        </w:rPr>
      </w:pPr>
    </w:p>
    <w:p w:rsidR="00A94DA9" w:rsidRPr="00D75C0F" w:rsidRDefault="00A94DA9" w:rsidP="00A94DA9">
      <w:pPr>
        <w:jc w:val="center"/>
        <w:rPr>
          <w:b/>
          <w:sz w:val="28"/>
          <w:szCs w:val="28"/>
        </w:rPr>
      </w:pPr>
      <w:r w:rsidRPr="00D75C0F">
        <w:rPr>
          <w:b/>
          <w:sz w:val="28"/>
          <w:szCs w:val="28"/>
        </w:rPr>
        <w:t>СОДЕРЖАНИЕ</w:t>
      </w:r>
    </w:p>
    <w:p w:rsidR="00A94DA9" w:rsidRPr="00D75C0F" w:rsidRDefault="00A94DA9" w:rsidP="00A94DA9">
      <w:pPr>
        <w:jc w:val="center"/>
        <w:rPr>
          <w:sz w:val="28"/>
          <w:szCs w:val="28"/>
        </w:rPr>
      </w:pPr>
      <w:r w:rsidRPr="00D75C0F">
        <w:rPr>
          <w:sz w:val="28"/>
          <w:szCs w:val="28"/>
        </w:rPr>
        <w:t>учебной программы</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914"/>
        <w:gridCol w:w="1205"/>
      </w:tblGrid>
      <w:tr w:rsidR="00B248FC" w:rsidRPr="00F87874" w:rsidTr="007B1950">
        <w:tc>
          <w:tcPr>
            <w:tcW w:w="576" w:type="dxa"/>
          </w:tcPr>
          <w:p w:rsidR="00B248FC" w:rsidRPr="00F87874" w:rsidRDefault="00B248FC" w:rsidP="007B1950">
            <w:pPr>
              <w:jc w:val="center"/>
            </w:pPr>
            <w:r w:rsidRPr="00F87874">
              <w:t>№ п\п</w:t>
            </w:r>
          </w:p>
        </w:tc>
        <w:tc>
          <w:tcPr>
            <w:tcW w:w="6914" w:type="dxa"/>
          </w:tcPr>
          <w:p w:rsidR="00B248FC" w:rsidRPr="00F87874" w:rsidRDefault="00B248FC" w:rsidP="007B1950">
            <w:pPr>
              <w:jc w:val="center"/>
            </w:pPr>
            <w:r w:rsidRPr="00F87874">
              <w:t xml:space="preserve">Наименование </w:t>
            </w:r>
          </w:p>
        </w:tc>
        <w:tc>
          <w:tcPr>
            <w:tcW w:w="1205" w:type="dxa"/>
          </w:tcPr>
          <w:p w:rsidR="00B248FC" w:rsidRPr="00F87874" w:rsidRDefault="00B248FC" w:rsidP="007B1950">
            <w:pPr>
              <w:jc w:val="center"/>
            </w:pPr>
            <w:r w:rsidRPr="00F87874">
              <w:t>Страница</w:t>
            </w:r>
          </w:p>
        </w:tc>
      </w:tr>
      <w:tr w:rsidR="00B248FC" w:rsidRPr="00F87874" w:rsidTr="007B1950">
        <w:tc>
          <w:tcPr>
            <w:tcW w:w="576" w:type="dxa"/>
          </w:tcPr>
          <w:p w:rsidR="00B248FC" w:rsidRPr="00F87874" w:rsidRDefault="00B248FC" w:rsidP="007B1950">
            <w:pPr>
              <w:numPr>
                <w:ilvl w:val="0"/>
                <w:numId w:val="20"/>
              </w:numPr>
              <w:ind w:left="0" w:firstLine="0"/>
            </w:pPr>
          </w:p>
        </w:tc>
        <w:tc>
          <w:tcPr>
            <w:tcW w:w="6914" w:type="dxa"/>
          </w:tcPr>
          <w:p w:rsidR="00B248FC" w:rsidRPr="00F87874" w:rsidRDefault="00D927F8" w:rsidP="007B1950">
            <w:pPr>
              <w:jc w:val="both"/>
            </w:pPr>
            <w:r w:rsidRPr="00F87874">
              <w:t>Введение (пояснительная записка)</w:t>
            </w:r>
          </w:p>
        </w:tc>
        <w:tc>
          <w:tcPr>
            <w:tcW w:w="1205" w:type="dxa"/>
          </w:tcPr>
          <w:p w:rsidR="00B248FC" w:rsidRPr="00F87874" w:rsidRDefault="002779E8" w:rsidP="007B1950">
            <w:pPr>
              <w:jc w:val="center"/>
            </w:pPr>
            <w:r>
              <w:t>2</w:t>
            </w:r>
          </w:p>
        </w:tc>
      </w:tr>
      <w:tr w:rsidR="00304540" w:rsidRPr="00F87874" w:rsidTr="007B1950">
        <w:tc>
          <w:tcPr>
            <w:tcW w:w="576" w:type="dxa"/>
          </w:tcPr>
          <w:p w:rsidR="00304540" w:rsidRPr="00F87874" w:rsidRDefault="00304540" w:rsidP="007B1950">
            <w:pPr>
              <w:numPr>
                <w:ilvl w:val="0"/>
                <w:numId w:val="20"/>
              </w:numPr>
              <w:ind w:left="0" w:firstLine="0"/>
            </w:pPr>
          </w:p>
        </w:tc>
        <w:tc>
          <w:tcPr>
            <w:tcW w:w="6914" w:type="dxa"/>
          </w:tcPr>
          <w:p w:rsidR="00304540" w:rsidRPr="00F87874" w:rsidRDefault="00304540" w:rsidP="007B1950">
            <w:pPr>
              <w:jc w:val="both"/>
            </w:pPr>
            <w:r>
              <w:t>Календарный учебный график</w:t>
            </w:r>
          </w:p>
        </w:tc>
        <w:tc>
          <w:tcPr>
            <w:tcW w:w="1205" w:type="dxa"/>
          </w:tcPr>
          <w:p w:rsidR="00304540" w:rsidRDefault="00304540" w:rsidP="007B1950">
            <w:pPr>
              <w:jc w:val="center"/>
            </w:pPr>
            <w:r>
              <w:t>7</w:t>
            </w:r>
          </w:p>
        </w:tc>
      </w:tr>
      <w:tr w:rsidR="00B248FC" w:rsidRPr="00F87874" w:rsidTr="007B1950">
        <w:tc>
          <w:tcPr>
            <w:tcW w:w="576" w:type="dxa"/>
          </w:tcPr>
          <w:p w:rsidR="00B248FC" w:rsidRPr="00F87874" w:rsidRDefault="00B248FC" w:rsidP="007B1950">
            <w:pPr>
              <w:numPr>
                <w:ilvl w:val="0"/>
                <w:numId w:val="20"/>
              </w:numPr>
              <w:ind w:left="0" w:firstLine="0"/>
            </w:pPr>
          </w:p>
        </w:tc>
        <w:tc>
          <w:tcPr>
            <w:tcW w:w="6914" w:type="dxa"/>
          </w:tcPr>
          <w:p w:rsidR="00B248FC" w:rsidRPr="00F87874" w:rsidRDefault="00D927F8" w:rsidP="007B1950">
            <w:pPr>
              <w:jc w:val="both"/>
            </w:pPr>
            <w:r w:rsidRPr="00F87874">
              <w:t>Учебный план</w:t>
            </w:r>
          </w:p>
        </w:tc>
        <w:tc>
          <w:tcPr>
            <w:tcW w:w="1205" w:type="dxa"/>
          </w:tcPr>
          <w:p w:rsidR="00B248FC" w:rsidRPr="00F87874" w:rsidRDefault="00304540" w:rsidP="007B1950">
            <w:pPr>
              <w:jc w:val="center"/>
            </w:pPr>
            <w:r>
              <w:t>8</w:t>
            </w:r>
          </w:p>
        </w:tc>
      </w:tr>
      <w:tr w:rsidR="00B248FC" w:rsidRPr="00F87874" w:rsidTr="007B1950">
        <w:tc>
          <w:tcPr>
            <w:tcW w:w="576" w:type="dxa"/>
          </w:tcPr>
          <w:p w:rsidR="00B248FC" w:rsidRPr="00F87874" w:rsidRDefault="00B248FC" w:rsidP="007B1950">
            <w:pPr>
              <w:numPr>
                <w:ilvl w:val="0"/>
                <w:numId w:val="20"/>
              </w:numPr>
              <w:ind w:left="0" w:firstLine="0"/>
            </w:pPr>
          </w:p>
        </w:tc>
        <w:tc>
          <w:tcPr>
            <w:tcW w:w="6914" w:type="dxa"/>
          </w:tcPr>
          <w:p w:rsidR="00B248FC" w:rsidRPr="00F87874" w:rsidRDefault="00D927F8" w:rsidP="007B1950">
            <w:pPr>
              <w:jc w:val="both"/>
            </w:pPr>
            <w:r w:rsidRPr="00F87874">
              <w:t>Учебно-тематический план</w:t>
            </w:r>
          </w:p>
        </w:tc>
        <w:tc>
          <w:tcPr>
            <w:tcW w:w="1205" w:type="dxa"/>
          </w:tcPr>
          <w:p w:rsidR="00B248FC" w:rsidRPr="00F87874" w:rsidRDefault="009A45AC" w:rsidP="007B1950">
            <w:pPr>
              <w:jc w:val="center"/>
            </w:pPr>
            <w:r>
              <w:t>9</w:t>
            </w:r>
          </w:p>
        </w:tc>
      </w:tr>
      <w:tr w:rsidR="00B248FC" w:rsidRPr="00F87874" w:rsidTr="007B1950">
        <w:tc>
          <w:tcPr>
            <w:tcW w:w="576" w:type="dxa"/>
          </w:tcPr>
          <w:p w:rsidR="00B248FC" w:rsidRPr="00F87874" w:rsidRDefault="00B248FC" w:rsidP="007B1950">
            <w:pPr>
              <w:numPr>
                <w:ilvl w:val="0"/>
                <w:numId w:val="20"/>
              </w:numPr>
              <w:ind w:left="0" w:firstLine="0"/>
            </w:pPr>
          </w:p>
        </w:tc>
        <w:tc>
          <w:tcPr>
            <w:tcW w:w="6914" w:type="dxa"/>
          </w:tcPr>
          <w:p w:rsidR="00B248FC" w:rsidRPr="00F87874" w:rsidRDefault="00D927F8" w:rsidP="007B1950">
            <w:pPr>
              <w:jc w:val="both"/>
            </w:pPr>
            <w:r w:rsidRPr="00F87874">
              <w:t>Учебная программа (перечень тем и реферативное описание)</w:t>
            </w:r>
          </w:p>
        </w:tc>
        <w:tc>
          <w:tcPr>
            <w:tcW w:w="1205" w:type="dxa"/>
          </w:tcPr>
          <w:p w:rsidR="00B248FC" w:rsidRPr="00F87874" w:rsidRDefault="00304540" w:rsidP="007B1950">
            <w:pPr>
              <w:jc w:val="center"/>
            </w:pPr>
            <w:r>
              <w:t>1</w:t>
            </w:r>
            <w:r w:rsidR="009A45AC">
              <w:t>0</w:t>
            </w:r>
          </w:p>
        </w:tc>
      </w:tr>
      <w:tr w:rsidR="00B248FC" w:rsidRPr="00F87874" w:rsidTr="007B1950">
        <w:tc>
          <w:tcPr>
            <w:tcW w:w="576" w:type="dxa"/>
          </w:tcPr>
          <w:p w:rsidR="00B248FC" w:rsidRPr="00F87874" w:rsidRDefault="00B248FC" w:rsidP="007B1950">
            <w:pPr>
              <w:numPr>
                <w:ilvl w:val="0"/>
                <w:numId w:val="20"/>
              </w:numPr>
              <w:ind w:left="0" w:firstLine="0"/>
            </w:pPr>
          </w:p>
        </w:tc>
        <w:tc>
          <w:tcPr>
            <w:tcW w:w="6914" w:type="dxa"/>
          </w:tcPr>
          <w:p w:rsidR="00B248FC" w:rsidRPr="00F87874" w:rsidRDefault="005401A9" w:rsidP="007B1950">
            <w:pPr>
              <w:jc w:val="both"/>
            </w:pPr>
            <w:r>
              <w:t xml:space="preserve">Раздел 1. Правовая подготовка </w:t>
            </w:r>
          </w:p>
        </w:tc>
        <w:tc>
          <w:tcPr>
            <w:tcW w:w="1205" w:type="dxa"/>
          </w:tcPr>
          <w:p w:rsidR="00B248FC" w:rsidRPr="00F87874" w:rsidRDefault="00304540" w:rsidP="007B1950">
            <w:pPr>
              <w:jc w:val="center"/>
            </w:pPr>
            <w:r>
              <w:t>1</w:t>
            </w:r>
            <w:r w:rsidR="009A45AC">
              <w:t>0</w:t>
            </w:r>
          </w:p>
        </w:tc>
      </w:tr>
      <w:tr w:rsidR="00D927F8" w:rsidRPr="00F87874" w:rsidTr="007B1950">
        <w:tc>
          <w:tcPr>
            <w:tcW w:w="576" w:type="dxa"/>
          </w:tcPr>
          <w:p w:rsidR="00D927F8" w:rsidRPr="00F87874" w:rsidRDefault="00D927F8" w:rsidP="007B1950">
            <w:pPr>
              <w:numPr>
                <w:ilvl w:val="0"/>
                <w:numId w:val="20"/>
              </w:numPr>
              <w:ind w:left="0" w:firstLine="0"/>
            </w:pPr>
          </w:p>
        </w:tc>
        <w:tc>
          <w:tcPr>
            <w:tcW w:w="6914" w:type="dxa"/>
          </w:tcPr>
          <w:p w:rsidR="00D927F8" w:rsidRPr="00F87874" w:rsidRDefault="005401A9" w:rsidP="007B1950">
            <w:pPr>
              <w:jc w:val="both"/>
            </w:pPr>
            <w:r>
              <w:t xml:space="preserve">Раздел </w:t>
            </w:r>
            <w:r w:rsidR="00C878B7">
              <w:t>2</w:t>
            </w:r>
            <w:r>
              <w:t xml:space="preserve">. Огневая подготовка </w:t>
            </w:r>
          </w:p>
        </w:tc>
        <w:tc>
          <w:tcPr>
            <w:tcW w:w="1205" w:type="dxa"/>
          </w:tcPr>
          <w:p w:rsidR="00D927F8" w:rsidRPr="00F87874" w:rsidRDefault="002779E8" w:rsidP="007B1950">
            <w:pPr>
              <w:jc w:val="center"/>
            </w:pPr>
            <w:r>
              <w:t>1</w:t>
            </w:r>
            <w:r w:rsidR="009A45AC">
              <w:t>3</w:t>
            </w:r>
          </w:p>
        </w:tc>
      </w:tr>
      <w:tr w:rsidR="00C878B7" w:rsidRPr="00F87874" w:rsidTr="007B1950">
        <w:tc>
          <w:tcPr>
            <w:tcW w:w="576" w:type="dxa"/>
          </w:tcPr>
          <w:p w:rsidR="00C878B7" w:rsidRPr="00F87874" w:rsidRDefault="00C878B7" w:rsidP="007B1950">
            <w:pPr>
              <w:numPr>
                <w:ilvl w:val="0"/>
                <w:numId w:val="20"/>
              </w:numPr>
              <w:ind w:left="0" w:firstLine="0"/>
            </w:pPr>
          </w:p>
        </w:tc>
        <w:tc>
          <w:tcPr>
            <w:tcW w:w="6914" w:type="dxa"/>
          </w:tcPr>
          <w:p w:rsidR="00C878B7" w:rsidRDefault="00C878B7" w:rsidP="007B1950">
            <w:pPr>
              <w:jc w:val="both"/>
            </w:pPr>
            <w:r>
              <w:t>Раздел 3</w:t>
            </w:r>
            <w:r w:rsidR="003639D5">
              <w:t>.</w:t>
            </w:r>
            <w:r>
              <w:t xml:space="preserve"> Итоговая аттестация</w:t>
            </w:r>
          </w:p>
        </w:tc>
        <w:tc>
          <w:tcPr>
            <w:tcW w:w="1205" w:type="dxa"/>
          </w:tcPr>
          <w:p w:rsidR="00C878B7" w:rsidRDefault="009A45AC" w:rsidP="007B1950">
            <w:pPr>
              <w:jc w:val="center"/>
            </w:pPr>
            <w:r>
              <w:t>19</w:t>
            </w:r>
          </w:p>
        </w:tc>
      </w:tr>
      <w:tr w:rsidR="00483B1E" w:rsidRPr="00F87874" w:rsidTr="007B1950">
        <w:tc>
          <w:tcPr>
            <w:tcW w:w="576" w:type="dxa"/>
          </w:tcPr>
          <w:p w:rsidR="00483B1E" w:rsidRPr="00F87874" w:rsidRDefault="00483B1E" w:rsidP="007B1950">
            <w:pPr>
              <w:numPr>
                <w:ilvl w:val="0"/>
                <w:numId w:val="20"/>
              </w:numPr>
              <w:ind w:left="0" w:firstLine="0"/>
            </w:pPr>
          </w:p>
        </w:tc>
        <w:tc>
          <w:tcPr>
            <w:tcW w:w="6914" w:type="dxa"/>
          </w:tcPr>
          <w:p w:rsidR="00483B1E" w:rsidRPr="00F87874" w:rsidRDefault="002779E8" w:rsidP="007B1950">
            <w:pPr>
              <w:jc w:val="both"/>
            </w:pPr>
            <w:r>
              <w:t xml:space="preserve">Факультатив. </w:t>
            </w:r>
            <w:r w:rsidR="0002764F">
              <w:t xml:space="preserve">Первая </w:t>
            </w:r>
            <w:r>
              <w:t xml:space="preserve">доврачебная </w:t>
            </w:r>
            <w:r w:rsidR="0002764F">
              <w:t>помощь</w:t>
            </w:r>
            <w:r w:rsidR="000F609D">
              <w:t xml:space="preserve"> </w:t>
            </w:r>
          </w:p>
        </w:tc>
        <w:tc>
          <w:tcPr>
            <w:tcW w:w="1205" w:type="dxa"/>
          </w:tcPr>
          <w:p w:rsidR="00483B1E" w:rsidRPr="00F87874" w:rsidRDefault="002779E8" w:rsidP="007B1950">
            <w:pPr>
              <w:jc w:val="center"/>
            </w:pPr>
            <w:r>
              <w:t>2</w:t>
            </w:r>
            <w:r w:rsidR="009A45AC">
              <w:t>4</w:t>
            </w:r>
          </w:p>
        </w:tc>
      </w:tr>
      <w:tr w:rsidR="00BC1126" w:rsidRPr="00F87874" w:rsidTr="007B1950">
        <w:tc>
          <w:tcPr>
            <w:tcW w:w="576" w:type="dxa"/>
          </w:tcPr>
          <w:p w:rsidR="00BC1126" w:rsidRPr="00F87874" w:rsidRDefault="00BC1126" w:rsidP="007B1950">
            <w:pPr>
              <w:numPr>
                <w:ilvl w:val="0"/>
                <w:numId w:val="20"/>
              </w:numPr>
              <w:ind w:left="0" w:firstLine="0"/>
            </w:pPr>
          </w:p>
        </w:tc>
        <w:tc>
          <w:tcPr>
            <w:tcW w:w="6914" w:type="dxa"/>
          </w:tcPr>
          <w:p w:rsidR="00BC1126" w:rsidRPr="00F87874" w:rsidRDefault="00BC1126" w:rsidP="007B1950">
            <w:pPr>
              <w:jc w:val="both"/>
            </w:pPr>
            <w:r w:rsidRPr="00F87874">
              <w:t>Список нормативных актов</w:t>
            </w:r>
            <w:r w:rsidR="002779E8">
              <w:t>,</w:t>
            </w:r>
            <w:r w:rsidRPr="00F87874">
              <w:t xml:space="preserve"> учебной литературы</w:t>
            </w:r>
            <w:r w:rsidR="002779E8">
              <w:t xml:space="preserve"> и информационных источников</w:t>
            </w:r>
          </w:p>
        </w:tc>
        <w:tc>
          <w:tcPr>
            <w:tcW w:w="1205" w:type="dxa"/>
          </w:tcPr>
          <w:p w:rsidR="00BC1126" w:rsidRPr="00F87874" w:rsidRDefault="002779E8" w:rsidP="007B1950">
            <w:pPr>
              <w:jc w:val="center"/>
            </w:pPr>
            <w:r>
              <w:t>2</w:t>
            </w:r>
            <w:r w:rsidR="009A45AC">
              <w:t>7</w:t>
            </w:r>
          </w:p>
        </w:tc>
      </w:tr>
      <w:tr w:rsidR="00481F1B" w:rsidRPr="00F87874" w:rsidTr="007B1950">
        <w:tc>
          <w:tcPr>
            <w:tcW w:w="576" w:type="dxa"/>
          </w:tcPr>
          <w:p w:rsidR="00481F1B" w:rsidRPr="00F87874" w:rsidRDefault="00481F1B" w:rsidP="007B1950">
            <w:pPr>
              <w:numPr>
                <w:ilvl w:val="0"/>
                <w:numId w:val="20"/>
              </w:numPr>
              <w:ind w:left="0" w:firstLine="0"/>
            </w:pPr>
          </w:p>
        </w:tc>
        <w:tc>
          <w:tcPr>
            <w:tcW w:w="6914" w:type="dxa"/>
          </w:tcPr>
          <w:p w:rsidR="00481F1B" w:rsidRPr="00F87874" w:rsidRDefault="00481F1B" w:rsidP="007B1950">
            <w:pPr>
              <w:jc w:val="both"/>
            </w:pPr>
            <w:r w:rsidRPr="00F87874">
              <w:t>Заключение педагогического совета НОУ «Региональный центр содействия охранным структурам»</w:t>
            </w:r>
          </w:p>
        </w:tc>
        <w:tc>
          <w:tcPr>
            <w:tcW w:w="1205" w:type="dxa"/>
          </w:tcPr>
          <w:p w:rsidR="00481F1B" w:rsidRPr="00F87874" w:rsidRDefault="009A45AC" w:rsidP="007B1950">
            <w:pPr>
              <w:jc w:val="center"/>
            </w:pPr>
            <w:r>
              <w:t>29</w:t>
            </w:r>
          </w:p>
        </w:tc>
      </w:tr>
    </w:tbl>
    <w:p w:rsidR="00B248FC" w:rsidRPr="00F87874" w:rsidRDefault="00B248FC" w:rsidP="00B248FC">
      <w:pPr>
        <w:jc w:val="both"/>
      </w:pPr>
    </w:p>
    <w:p w:rsidR="00A20249" w:rsidRPr="00F87874" w:rsidRDefault="00A20249" w:rsidP="005F3D62">
      <w:pPr>
        <w:ind w:firstLine="567"/>
        <w:jc w:val="both"/>
      </w:pPr>
    </w:p>
    <w:p w:rsidR="00A20249" w:rsidRPr="009F0B21" w:rsidRDefault="00A20249" w:rsidP="005F3D62">
      <w:pPr>
        <w:ind w:firstLine="567"/>
        <w:jc w:val="center"/>
        <w:rPr>
          <w:b/>
        </w:rPr>
      </w:pPr>
      <w:r w:rsidRPr="009F0B21">
        <w:rPr>
          <w:b/>
        </w:rPr>
        <w:t>ВВЕДЕНИЕ</w:t>
      </w:r>
    </w:p>
    <w:p w:rsidR="00A20249" w:rsidRPr="005F3D62" w:rsidRDefault="00A20249" w:rsidP="005F3D62">
      <w:pPr>
        <w:ind w:firstLine="567"/>
        <w:jc w:val="center"/>
        <w:rPr>
          <w:sz w:val="28"/>
          <w:szCs w:val="28"/>
        </w:rPr>
      </w:pPr>
      <w:r w:rsidRPr="005F3D62">
        <w:rPr>
          <w:sz w:val="28"/>
          <w:szCs w:val="28"/>
        </w:rPr>
        <w:t>(пояснительная записка)</w:t>
      </w:r>
    </w:p>
    <w:p w:rsidR="001632B8" w:rsidRPr="005F3D62" w:rsidRDefault="001632B8" w:rsidP="005F3D62">
      <w:pPr>
        <w:pStyle w:val="a6"/>
        <w:rPr>
          <w:color w:val="000000"/>
          <w:sz w:val="28"/>
          <w:szCs w:val="28"/>
        </w:rPr>
      </w:pPr>
      <w:r w:rsidRPr="005F3D62">
        <w:rPr>
          <w:color w:val="000000"/>
          <w:sz w:val="28"/>
          <w:szCs w:val="28"/>
        </w:rPr>
        <w:t>Оружие - это устройство повышенной опасности. Обеспечение безопасности граждан, и общества - функция государства.</w:t>
      </w:r>
    </w:p>
    <w:p w:rsidR="001632B8" w:rsidRPr="005F3D62" w:rsidRDefault="001632B8" w:rsidP="005F3D62">
      <w:pPr>
        <w:pStyle w:val="a6"/>
        <w:rPr>
          <w:color w:val="000000"/>
          <w:sz w:val="28"/>
          <w:szCs w:val="28"/>
        </w:rPr>
      </w:pPr>
      <w:r w:rsidRPr="005F3D62">
        <w:rPr>
          <w:color w:val="000000"/>
          <w:sz w:val="28"/>
          <w:szCs w:val="28"/>
        </w:rPr>
        <w:t>Поскольку оружие в случаях неумелого или нелегитимного его использования способно причинить значительный вред человеку и имуществу, ознакомить будущего владельца оружия с мерами безопасности при его хранении, ношении, транспортировке, использовании – забота общества.</w:t>
      </w:r>
    </w:p>
    <w:p w:rsidR="001632B8" w:rsidRPr="005F3D62" w:rsidRDefault="001632B8" w:rsidP="005F3D62">
      <w:pPr>
        <w:pStyle w:val="a6"/>
        <w:rPr>
          <w:color w:val="000000"/>
          <w:sz w:val="28"/>
          <w:szCs w:val="28"/>
        </w:rPr>
      </w:pPr>
      <w:r w:rsidRPr="005F3D62">
        <w:rPr>
          <w:color w:val="000000"/>
          <w:sz w:val="28"/>
          <w:szCs w:val="28"/>
        </w:rPr>
        <w:t xml:space="preserve"> Правомерность применения оружия - есть важная составляющая  правосознания гражданина. Обеспечение каждого владельца оружия знаниями норм права применения оружия – это реальная необходимость деятельности правового государства.</w:t>
      </w:r>
    </w:p>
    <w:p w:rsidR="001632B8" w:rsidRPr="005F3D62" w:rsidRDefault="001632B8" w:rsidP="005F3D62">
      <w:pPr>
        <w:pStyle w:val="a6"/>
        <w:rPr>
          <w:color w:val="000000"/>
          <w:sz w:val="28"/>
          <w:szCs w:val="28"/>
        </w:rPr>
      </w:pPr>
      <w:r w:rsidRPr="005F3D62">
        <w:rPr>
          <w:color w:val="000000"/>
          <w:sz w:val="28"/>
          <w:szCs w:val="28"/>
        </w:rPr>
        <w:t xml:space="preserve">Умение действовать в случае применения оружия в рамках Закона –  условие, обеспечиваемое технически грамотным поведением человека, защищающего </w:t>
      </w:r>
      <w:r w:rsidR="00B105B4" w:rsidRPr="005F3D62">
        <w:rPr>
          <w:color w:val="000000"/>
          <w:sz w:val="28"/>
          <w:szCs w:val="28"/>
        </w:rPr>
        <w:t>з</w:t>
      </w:r>
      <w:r w:rsidRPr="005F3D62">
        <w:rPr>
          <w:color w:val="000000"/>
          <w:sz w:val="28"/>
          <w:szCs w:val="28"/>
        </w:rPr>
        <w:t>аконные права гражданина и общества.</w:t>
      </w:r>
    </w:p>
    <w:p w:rsidR="001632B8" w:rsidRPr="005F3D62" w:rsidRDefault="001632B8" w:rsidP="005F3D62">
      <w:pPr>
        <w:pStyle w:val="a6"/>
        <w:rPr>
          <w:color w:val="000000"/>
          <w:sz w:val="28"/>
          <w:szCs w:val="28"/>
        </w:rPr>
      </w:pPr>
      <w:r w:rsidRPr="005F3D62">
        <w:rPr>
          <w:color w:val="000000"/>
          <w:sz w:val="28"/>
          <w:szCs w:val="28"/>
        </w:rPr>
        <w:t>Приобретение владельцем оружия навыков обращения с ним позволяет выработать и сохранить приемы безопасности при использовании оружия.</w:t>
      </w:r>
    </w:p>
    <w:p w:rsidR="0068519D" w:rsidRDefault="001632B8" w:rsidP="005F3D62">
      <w:pPr>
        <w:pStyle w:val="a6"/>
        <w:rPr>
          <w:color w:val="000000"/>
          <w:sz w:val="28"/>
          <w:szCs w:val="28"/>
        </w:rPr>
      </w:pPr>
      <w:r w:rsidRPr="005F3D62">
        <w:rPr>
          <w:color w:val="000000"/>
          <w:sz w:val="28"/>
          <w:szCs w:val="28"/>
        </w:rPr>
        <w:t xml:space="preserve">Реализация этих принципов в обучении и контроле знаний, умений - есть задача образовательного учреждения «Региональный центр содействия охранным структурам», имеющего опыт преподавательской работы по обучению персонала безопасности аэропортов, объектов оборонного </w:t>
      </w:r>
      <w:r w:rsidRPr="005F3D62">
        <w:rPr>
          <w:color w:val="000000"/>
          <w:sz w:val="28"/>
          <w:szCs w:val="28"/>
        </w:rPr>
        <w:lastRenderedPageBreak/>
        <w:t>комплекса, охранных организаций, образовательных учреждений с 1992 года.</w:t>
      </w:r>
    </w:p>
    <w:p w:rsidR="0068519D" w:rsidRDefault="0068519D" w:rsidP="0068519D">
      <w:pPr>
        <w:ind w:right="-142" w:firstLine="567"/>
        <w:jc w:val="both"/>
        <w:rPr>
          <w:sz w:val="28"/>
          <w:szCs w:val="28"/>
        </w:rPr>
      </w:pPr>
      <w:r>
        <w:rPr>
          <w:sz w:val="28"/>
          <w:szCs w:val="28"/>
        </w:rPr>
        <w:t>Базовый уровень образования лиц, проходящих подготовку по программе, нормативно не регламентирован. Общая трудоёмкость программы составляет</w:t>
      </w:r>
      <w:r w:rsidR="000700D2">
        <w:rPr>
          <w:sz w:val="28"/>
          <w:szCs w:val="28"/>
        </w:rPr>
        <w:t xml:space="preserve"> не менее 8</w:t>
      </w:r>
      <w:r w:rsidR="00193FEE">
        <w:rPr>
          <w:sz w:val="28"/>
          <w:szCs w:val="28"/>
        </w:rPr>
        <w:t xml:space="preserve"> академических часов</w:t>
      </w:r>
      <w:r>
        <w:rPr>
          <w:sz w:val="28"/>
          <w:szCs w:val="28"/>
        </w:rPr>
        <w:t>.</w:t>
      </w:r>
    </w:p>
    <w:p w:rsidR="001632B8" w:rsidRPr="005F3D62" w:rsidRDefault="001632B8" w:rsidP="005F3D62">
      <w:pPr>
        <w:pStyle w:val="a6"/>
        <w:rPr>
          <w:color w:val="000000"/>
          <w:sz w:val="28"/>
          <w:szCs w:val="28"/>
        </w:rPr>
      </w:pPr>
      <w:r w:rsidRPr="005F3D62">
        <w:rPr>
          <w:rStyle w:val="FontStyle37"/>
          <w:sz w:val="28"/>
          <w:szCs w:val="28"/>
        </w:rPr>
        <w:t>Подготовка по Программе включает в себя изучение правил и приобретения навыков безопасного обращения с гражданским огнестрельным оружием, гражданским огнестрельным оружием ограниченного поражения, газовыми пистолетами, револьверами и охотничьим пневматическим оружием.</w:t>
      </w:r>
    </w:p>
    <w:p w:rsidR="00F061AC" w:rsidRPr="00F061AC" w:rsidRDefault="00095D08" w:rsidP="00F061AC">
      <w:pPr>
        <w:ind w:right="-142" w:firstLine="567"/>
        <w:jc w:val="both"/>
        <w:rPr>
          <w:sz w:val="28"/>
          <w:szCs w:val="28"/>
        </w:rPr>
      </w:pPr>
      <w:r w:rsidRPr="005F3D62">
        <w:rPr>
          <w:sz w:val="28"/>
          <w:szCs w:val="28"/>
        </w:rPr>
        <w:tab/>
      </w:r>
      <w:r w:rsidR="00F061AC">
        <w:rPr>
          <w:sz w:val="28"/>
          <w:szCs w:val="28"/>
        </w:rPr>
        <w:t xml:space="preserve">В процессе реализации Программы педагогический состав опирается на Федеральный закон «Об образовании в Российской Федерации» № 273-ФЗ от 29.12.2012 г., Постановление Правительства РФ «О лицензировании образовательной деятельности» № 966 от 28.10.2013 г., Федеральный закон  «Об оружии»  № 150-ФЗ от 13.12.1996 г.,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  814 от 21.07.1998 г.,  Постановление Правительства РФ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 731 от 05.09.2011 г., Приказ Минобрнауки России  № 1489 от 30.11.2016 г.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иные законодательные и подзаконные нормативные правовые акты, регулирующие вопросы, связанные с организацией учебного процесса и оборотом оружия.          </w:t>
      </w:r>
    </w:p>
    <w:p w:rsidR="00F061AC" w:rsidRDefault="00F061AC" w:rsidP="00F061AC">
      <w:pPr>
        <w:ind w:right="-142"/>
        <w:jc w:val="both"/>
        <w:rPr>
          <w:sz w:val="18"/>
          <w:szCs w:val="18"/>
        </w:rPr>
      </w:pPr>
    </w:p>
    <w:p w:rsidR="00BF7BBA" w:rsidRPr="005F3D62" w:rsidRDefault="00D81AE4" w:rsidP="005F3D62">
      <w:pPr>
        <w:ind w:firstLine="567"/>
        <w:jc w:val="both"/>
        <w:rPr>
          <w:sz w:val="28"/>
          <w:szCs w:val="28"/>
        </w:rPr>
      </w:pPr>
      <w:r w:rsidRPr="005F3D62">
        <w:rPr>
          <w:b/>
          <w:sz w:val="28"/>
          <w:szCs w:val="28"/>
        </w:rPr>
        <w:t>Назначение учебной программы:</w:t>
      </w:r>
      <w:r w:rsidRPr="005F3D62">
        <w:rPr>
          <w:sz w:val="28"/>
          <w:szCs w:val="28"/>
        </w:rPr>
        <w:t xml:space="preserve"> </w:t>
      </w:r>
    </w:p>
    <w:p w:rsidR="008977E3" w:rsidRPr="005F3D62" w:rsidRDefault="00BF7BBA" w:rsidP="005F3D62">
      <w:pPr>
        <w:ind w:firstLine="567"/>
        <w:jc w:val="both"/>
        <w:rPr>
          <w:sz w:val="28"/>
          <w:szCs w:val="28"/>
        </w:rPr>
      </w:pPr>
      <w:r w:rsidRPr="005F3D62">
        <w:rPr>
          <w:sz w:val="28"/>
          <w:szCs w:val="28"/>
        </w:rPr>
        <w:t>О</w:t>
      </w:r>
      <w:r w:rsidR="00E4080A" w:rsidRPr="005F3D62">
        <w:rPr>
          <w:sz w:val="28"/>
          <w:szCs w:val="28"/>
        </w:rPr>
        <w:t xml:space="preserve">своение </w:t>
      </w:r>
      <w:r w:rsidR="00D81AE4" w:rsidRPr="005F3D62">
        <w:rPr>
          <w:sz w:val="28"/>
          <w:szCs w:val="28"/>
        </w:rPr>
        <w:t>обуча</w:t>
      </w:r>
      <w:r w:rsidRPr="005F3D62">
        <w:rPr>
          <w:sz w:val="28"/>
          <w:szCs w:val="28"/>
        </w:rPr>
        <w:t>ющимися</w:t>
      </w:r>
      <w:r w:rsidR="00D81AE4" w:rsidRPr="005F3D62">
        <w:rPr>
          <w:sz w:val="28"/>
          <w:szCs w:val="28"/>
        </w:rPr>
        <w:t xml:space="preserve"> знани</w:t>
      </w:r>
      <w:r w:rsidR="001452D8" w:rsidRPr="005F3D62">
        <w:rPr>
          <w:sz w:val="28"/>
          <w:szCs w:val="28"/>
        </w:rPr>
        <w:t>ями</w:t>
      </w:r>
      <w:r w:rsidR="00E4080A" w:rsidRPr="005F3D62">
        <w:rPr>
          <w:sz w:val="28"/>
          <w:szCs w:val="28"/>
        </w:rPr>
        <w:t xml:space="preserve"> правил безопасного обращения с оружием и приобретение </w:t>
      </w:r>
      <w:r w:rsidR="001452D8" w:rsidRPr="005F3D62">
        <w:rPr>
          <w:sz w:val="28"/>
          <w:szCs w:val="28"/>
        </w:rPr>
        <w:t xml:space="preserve">ими </w:t>
      </w:r>
      <w:r w:rsidR="00D81AE4" w:rsidRPr="005F3D62">
        <w:rPr>
          <w:sz w:val="28"/>
          <w:szCs w:val="28"/>
        </w:rPr>
        <w:t xml:space="preserve">навыков владения оружием, необходимых для   безопасного </w:t>
      </w:r>
      <w:r w:rsidR="008A743C" w:rsidRPr="005F3D62">
        <w:rPr>
          <w:sz w:val="28"/>
          <w:szCs w:val="28"/>
        </w:rPr>
        <w:t>хранения, ношения, транспортировки и применения</w:t>
      </w:r>
      <w:r w:rsidR="00D81AE4" w:rsidRPr="005F3D62">
        <w:rPr>
          <w:sz w:val="28"/>
          <w:szCs w:val="28"/>
        </w:rPr>
        <w:t>.</w:t>
      </w:r>
    </w:p>
    <w:p w:rsidR="002779E8" w:rsidRDefault="002779E8" w:rsidP="005F3D62">
      <w:pPr>
        <w:ind w:firstLine="567"/>
        <w:jc w:val="both"/>
        <w:rPr>
          <w:b/>
          <w:sz w:val="28"/>
          <w:szCs w:val="28"/>
        </w:rPr>
      </w:pPr>
    </w:p>
    <w:p w:rsidR="003D1D31" w:rsidRPr="003D1D31" w:rsidRDefault="00D81AE4" w:rsidP="003D1D31">
      <w:pPr>
        <w:pStyle w:val="ConsPlusNormal"/>
        <w:ind w:firstLine="540"/>
        <w:jc w:val="both"/>
        <w:rPr>
          <w:rFonts w:ascii="Times New Roman" w:hAnsi="Times New Roman" w:cs="Times New Roman"/>
          <w:sz w:val="28"/>
          <w:szCs w:val="28"/>
        </w:rPr>
      </w:pPr>
      <w:r w:rsidRPr="00D127C4">
        <w:rPr>
          <w:rFonts w:ascii="Times New Roman" w:hAnsi="Times New Roman" w:cs="Times New Roman"/>
          <w:b/>
          <w:sz w:val="28"/>
          <w:szCs w:val="28"/>
        </w:rPr>
        <w:t>Контингент учащихся:</w:t>
      </w:r>
      <w:r w:rsidRPr="005F3D62">
        <w:rPr>
          <w:sz w:val="28"/>
          <w:szCs w:val="28"/>
        </w:rPr>
        <w:t xml:space="preserve"> </w:t>
      </w:r>
      <w:r w:rsidR="003D1D31" w:rsidRPr="003D1D31">
        <w:rPr>
          <w:rFonts w:ascii="Times New Roman" w:hAnsi="Times New Roman" w:cs="Times New Roman"/>
          <w:sz w:val="28"/>
          <w:szCs w:val="28"/>
        </w:rPr>
        <w:t>К освоению дополнительных профессиональных программ допускаются:</w:t>
      </w:r>
    </w:p>
    <w:p w:rsidR="003D1D31" w:rsidRPr="003D1D31" w:rsidRDefault="003D1D31" w:rsidP="003D1D31">
      <w:pPr>
        <w:pStyle w:val="ConsPlusNormal"/>
        <w:ind w:firstLine="540"/>
        <w:jc w:val="both"/>
        <w:rPr>
          <w:rFonts w:ascii="Times New Roman" w:hAnsi="Times New Roman" w:cs="Times New Roman"/>
          <w:sz w:val="28"/>
          <w:szCs w:val="28"/>
        </w:rPr>
      </w:pPr>
      <w:r w:rsidRPr="003D1D31">
        <w:rPr>
          <w:rFonts w:ascii="Times New Roman" w:hAnsi="Times New Roman" w:cs="Times New Roman"/>
          <w:sz w:val="28"/>
          <w:szCs w:val="28"/>
        </w:rPr>
        <w:t>1) лица, имеющие среднее профессиональное и (или) высшее образование;</w:t>
      </w:r>
    </w:p>
    <w:p w:rsidR="003D1D31" w:rsidRPr="003D1D31" w:rsidRDefault="003D1D31" w:rsidP="003D1D31">
      <w:pPr>
        <w:pStyle w:val="ConsPlusNormal"/>
        <w:ind w:firstLine="540"/>
        <w:jc w:val="both"/>
        <w:rPr>
          <w:rFonts w:ascii="Times New Roman" w:hAnsi="Times New Roman" w:cs="Times New Roman"/>
          <w:sz w:val="28"/>
          <w:szCs w:val="28"/>
        </w:rPr>
      </w:pPr>
      <w:r w:rsidRPr="003D1D31">
        <w:rPr>
          <w:rFonts w:ascii="Times New Roman" w:hAnsi="Times New Roman" w:cs="Times New Roman"/>
          <w:sz w:val="28"/>
          <w:szCs w:val="28"/>
        </w:rPr>
        <w:t>2) лица, получающие среднее профессиональное и (или) высшее образование.</w:t>
      </w:r>
    </w:p>
    <w:p w:rsidR="00D81AE4" w:rsidRPr="005F3D62" w:rsidRDefault="00D81AE4" w:rsidP="005F3D62">
      <w:pPr>
        <w:ind w:firstLine="567"/>
        <w:jc w:val="both"/>
        <w:rPr>
          <w:sz w:val="28"/>
          <w:szCs w:val="28"/>
        </w:rPr>
      </w:pPr>
      <w:r w:rsidRPr="005F3D62">
        <w:rPr>
          <w:sz w:val="28"/>
          <w:szCs w:val="28"/>
        </w:rPr>
        <w:t>Численность обучающихся – согласно лицензионным требованиям.</w:t>
      </w:r>
    </w:p>
    <w:p w:rsidR="002779E8" w:rsidRDefault="002779E8" w:rsidP="005F3D62">
      <w:pPr>
        <w:ind w:firstLine="567"/>
        <w:jc w:val="both"/>
        <w:rPr>
          <w:b/>
          <w:sz w:val="28"/>
          <w:szCs w:val="28"/>
        </w:rPr>
      </w:pPr>
    </w:p>
    <w:p w:rsidR="00675D87" w:rsidRPr="005F3D62" w:rsidRDefault="007B491F" w:rsidP="005F3D62">
      <w:pPr>
        <w:ind w:firstLine="567"/>
        <w:jc w:val="both"/>
        <w:rPr>
          <w:b/>
          <w:sz w:val="28"/>
          <w:szCs w:val="28"/>
        </w:rPr>
      </w:pPr>
      <w:r w:rsidRPr="005F3D62">
        <w:rPr>
          <w:b/>
          <w:sz w:val="28"/>
          <w:szCs w:val="28"/>
        </w:rPr>
        <w:t>Условия, предъявляемые к обуча</w:t>
      </w:r>
      <w:r w:rsidR="001028B3" w:rsidRPr="005F3D62">
        <w:rPr>
          <w:b/>
          <w:sz w:val="28"/>
          <w:szCs w:val="28"/>
        </w:rPr>
        <w:t>емым:</w:t>
      </w:r>
      <w:r w:rsidRPr="005F3D62">
        <w:rPr>
          <w:b/>
          <w:sz w:val="28"/>
          <w:szCs w:val="28"/>
        </w:rPr>
        <w:t xml:space="preserve"> </w:t>
      </w:r>
    </w:p>
    <w:p w:rsidR="00675D87" w:rsidRPr="005F3D62" w:rsidRDefault="00675D87" w:rsidP="005F3D62">
      <w:pPr>
        <w:ind w:firstLine="567"/>
        <w:jc w:val="both"/>
        <w:rPr>
          <w:sz w:val="28"/>
          <w:szCs w:val="28"/>
        </w:rPr>
      </w:pPr>
      <w:r w:rsidRPr="005F3D62">
        <w:rPr>
          <w:sz w:val="28"/>
          <w:szCs w:val="28"/>
        </w:rPr>
        <w:lastRenderedPageBreak/>
        <w:t>Граждане, достигшие 18-летнего возраста и не имеющие противопоказаний к владению оружием</w:t>
      </w:r>
      <w:r w:rsidR="005701D5" w:rsidRPr="005F3D62">
        <w:rPr>
          <w:sz w:val="28"/>
          <w:szCs w:val="28"/>
        </w:rPr>
        <w:t xml:space="preserve">. </w:t>
      </w:r>
    </w:p>
    <w:p w:rsidR="002779E8" w:rsidRDefault="002779E8" w:rsidP="005F3D62">
      <w:pPr>
        <w:pStyle w:val="ab"/>
        <w:ind w:firstLine="567"/>
        <w:jc w:val="both"/>
        <w:rPr>
          <w:b/>
          <w:bCs/>
          <w:sz w:val="28"/>
          <w:szCs w:val="28"/>
        </w:rPr>
      </w:pPr>
    </w:p>
    <w:p w:rsidR="00244878" w:rsidRPr="005F3D62" w:rsidRDefault="00244878" w:rsidP="005F3D62">
      <w:pPr>
        <w:pStyle w:val="ab"/>
        <w:ind w:firstLine="567"/>
        <w:jc w:val="both"/>
        <w:rPr>
          <w:b/>
          <w:bCs/>
          <w:sz w:val="28"/>
          <w:szCs w:val="28"/>
        </w:rPr>
      </w:pPr>
      <w:r w:rsidRPr="005F3D62">
        <w:rPr>
          <w:b/>
          <w:bCs/>
          <w:sz w:val="28"/>
          <w:szCs w:val="28"/>
        </w:rPr>
        <w:t>Ведущие принципы обучения:</w:t>
      </w:r>
    </w:p>
    <w:p w:rsidR="008D361E" w:rsidRPr="005F3D62" w:rsidRDefault="008D361E" w:rsidP="005F3D62">
      <w:pPr>
        <w:widowControl w:val="0"/>
        <w:numPr>
          <w:ilvl w:val="0"/>
          <w:numId w:val="19"/>
        </w:numPr>
        <w:tabs>
          <w:tab w:val="clear" w:pos="1260"/>
          <w:tab w:val="num" w:pos="540"/>
        </w:tabs>
        <w:ind w:left="540" w:hanging="540"/>
        <w:jc w:val="both"/>
        <w:rPr>
          <w:sz w:val="28"/>
          <w:szCs w:val="28"/>
        </w:rPr>
      </w:pPr>
      <w:r w:rsidRPr="005F3D62">
        <w:rPr>
          <w:sz w:val="28"/>
          <w:szCs w:val="28"/>
        </w:rPr>
        <w:t>единство теории и практики (связь «учитель-ученик-учитель»</w:t>
      </w:r>
      <w:r w:rsidR="00F061AC">
        <w:rPr>
          <w:sz w:val="28"/>
          <w:szCs w:val="28"/>
        </w:rPr>
        <w:t>)</w:t>
      </w:r>
      <w:r w:rsidRPr="005F3D62">
        <w:rPr>
          <w:sz w:val="28"/>
          <w:szCs w:val="28"/>
        </w:rPr>
        <w:t xml:space="preserve">; </w:t>
      </w:r>
    </w:p>
    <w:p w:rsidR="008D361E" w:rsidRPr="005F3D62" w:rsidRDefault="008D361E" w:rsidP="005F3D62">
      <w:pPr>
        <w:widowControl w:val="0"/>
        <w:numPr>
          <w:ilvl w:val="0"/>
          <w:numId w:val="19"/>
        </w:numPr>
        <w:tabs>
          <w:tab w:val="clear" w:pos="1260"/>
          <w:tab w:val="num" w:pos="540"/>
        </w:tabs>
        <w:ind w:left="540" w:hanging="540"/>
        <w:jc w:val="both"/>
        <w:rPr>
          <w:sz w:val="28"/>
          <w:szCs w:val="28"/>
        </w:rPr>
      </w:pPr>
      <w:r w:rsidRPr="005F3D62">
        <w:rPr>
          <w:sz w:val="28"/>
          <w:szCs w:val="28"/>
        </w:rPr>
        <w:t xml:space="preserve">непрерывность обучения учащегося; </w:t>
      </w:r>
    </w:p>
    <w:p w:rsidR="008D361E" w:rsidRPr="005F3D62" w:rsidRDefault="008D361E" w:rsidP="005F3D62">
      <w:pPr>
        <w:widowControl w:val="0"/>
        <w:numPr>
          <w:ilvl w:val="0"/>
          <w:numId w:val="19"/>
        </w:numPr>
        <w:tabs>
          <w:tab w:val="clear" w:pos="1260"/>
          <w:tab w:val="num" w:pos="540"/>
        </w:tabs>
        <w:ind w:left="540" w:hanging="540"/>
        <w:jc w:val="both"/>
        <w:rPr>
          <w:sz w:val="28"/>
          <w:szCs w:val="28"/>
        </w:rPr>
      </w:pPr>
      <w:r w:rsidRPr="005F3D62">
        <w:rPr>
          <w:sz w:val="28"/>
          <w:szCs w:val="28"/>
        </w:rPr>
        <w:t>ответственность ученика в результате своего обучения;</w:t>
      </w:r>
    </w:p>
    <w:p w:rsidR="008D361E" w:rsidRPr="005F3D62" w:rsidRDefault="008D361E" w:rsidP="005F3D62">
      <w:pPr>
        <w:widowControl w:val="0"/>
        <w:numPr>
          <w:ilvl w:val="0"/>
          <w:numId w:val="19"/>
        </w:numPr>
        <w:tabs>
          <w:tab w:val="clear" w:pos="1260"/>
          <w:tab w:val="num" w:pos="540"/>
        </w:tabs>
        <w:ind w:left="540" w:hanging="540"/>
        <w:jc w:val="both"/>
        <w:rPr>
          <w:sz w:val="28"/>
          <w:szCs w:val="28"/>
        </w:rPr>
      </w:pPr>
      <w:r w:rsidRPr="005F3D62">
        <w:rPr>
          <w:sz w:val="28"/>
          <w:szCs w:val="28"/>
        </w:rPr>
        <w:t>современные  образовательные технологии и средства обучения;</w:t>
      </w:r>
    </w:p>
    <w:p w:rsidR="008D361E" w:rsidRPr="005F3D62" w:rsidRDefault="00F061AC" w:rsidP="005F3D62">
      <w:pPr>
        <w:widowControl w:val="0"/>
        <w:numPr>
          <w:ilvl w:val="0"/>
          <w:numId w:val="19"/>
        </w:numPr>
        <w:tabs>
          <w:tab w:val="clear" w:pos="1260"/>
          <w:tab w:val="num" w:pos="540"/>
        </w:tabs>
        <w:ind w:left="540" w:hanging="540"/>
        <w:jc w:val="both"/>
        <w:rPr>
          <w:sz w:val="28"/>
          <w:szCs w:val="28"/>
        </w:rPr>
      </w:pPr>
      <w:r>
        <w:rPr>
          <w:sz w:val="28"/>
          <w:szCs w:val="28"/>
        </w:rPr>
        <w:t>модульность;</w:t>
      </w:r>
    </w:p>
    <w:p w:rsidR="008D361E" w:rsidRPr="005F3D62" w:rsidRDefault="008D361E" w:rsidP="005F3D62">
      <w:pPr>
        <w:widowControl w:val="0"/>
        <w:numPr>
          <w:ilvl w:val="0"/>
          <w:numId w:val="19"/>
        </w:numPr>
        <w:tabs>
          <w:tab w:val="clear" w:pos="1260"/>
          <w:tab w:val="num" w:pos="540"/>
        </w:tabs>
        <w:ind w:left="540" w:hanging="540"/>
        <w:jc w:val="both"/>
        <w:rPr>
          <w:sz w:val="28"/>
          <w:szCs w:val="28"/>
        </w:rPr>
      </w:pPr>
      <w:r w:rsidRPr="005F3D62">
        <w:rPr>
          <w:sz w:val="28"/>
          <w:szCs w:val="28"/>
        </w:rPr>
        <w:t>вариативность сроков обучения в зависимости от исходного уровня</w:t>
      </w:r>
      <w:r w:rsidR="00BF327B" w:rsidRPr="005F3D62">
        <w:rPr>
          <w:sz w:val="28"/>
          <w:szCs w:val="28"/>
        </w:rPr>
        <w:t>;</w:t>
      </w:r>
      <w:r w:rsidRPr="005F3D62">
        <w:rPr>
          <w:sz w:val="28"/>
          <w:szCs w:val="28"/>
        </w:rPr>
        <w:t xml:space="preserve"> </w:t>
      </w:r>
    </w:p>
    <w:p w:rsidR="002779E8" w:rsidRDefault="002779E8" w:rsidP="005F3D62">
      <w:pPr>
        <w:pStyle w:val="r"/>
        <w:spacing w:before="0" w:beforeAutospacing="0" w:after="0" w:afterAutospacing="0"/>
        <w:ind w:firstLine="567"/>
        <w:jc w:val="both"/>
        <w:rPr>
          <w:b/>
          <w:sz w:val="28"/>
          <w:szCs w:val="28"/>
        </w:rPr>
      </w:pPr>
    </w:p>
    <w:p w:rsidR="008D361E" w:rsidRPr="005F3D62" w:rsidRDefault="008D361E" w:rsidP="005F3D62">
      <w:pPr>
        <w:pStyle w:val="r"/>
        <w:spacing w:before="0" w:beforeAutospacing="0" w:after="0" w:afterAutospacing="0"/>
        <w:ind w:firstLine="567"/>
        <w:jc w:val="both"/>
        <w:rPr>
          <w:b/>
          <w:sz w:val="28"/>
          <w:szCs w:val="28"/>
        </w:rPr>
      </w:pPr>
      <w:r w:rsidRPr="005F3D62">
        <w:rPr>
          <w:b/>
          <w:sz w:val="28"/>
          <w:szCs w:val="28"/>
        </w:rPr>
        <w:t xml:space="preserve">Технические средства обучения: </w:t>
      </w:r>
    </w:p>
    <w:p w:rsidR="008D361E" w:rsidRPr="005F3D62" w:rsidRDefault="008D361E" w:rsidP="005F3D62">
      <w:pPr>
        <w:pStyle w:val="r"/>
        <w:numPr>
          <w:ilvl w:val="0"/>
          <w:numId w:val="19"/>
        </w:numPr>
        <w:tabs>
          <w:tab w:val="clear" w:pos="1260"/>
          <w:tab w:val="num" w:pos="540"/>
        </w:tabs>
        <w:spacing w:before="0" w:beforeAutospacing="0" w:after="0" w:afterAutospacing="0"/>
        <w:ind w:left="540" w:hanging="540"/>
        <w:jc w:val="both"/>
        <w:rPr>
          <w:sz w:val="28"/>
          <w:szCs w:val="28"/>
        </w:rPr>
      </w:pPr>
      <w:r w:rsidRPr="005F3D62">
        <w:rPr>
          <w:sz w:val="28"/>
          <w:szCs w:val="28"/>
        </w:rPr>
        <w:t xml:space="preserve">обучающая компьютерная программа с </w:t>
      </w:r>
      <w:r w:rsidR="00E732A9" w:rsidRPr="005F3D62">
        <w:rPr>
          <w:sz w:val="28"/>
          <w:szCs w:val="28"/>
        </w:rPr>
        <w:t>видеосюжетами</w:t>
      </w:r>
      <w:r w:rsidRPr="005F3D62">
        <w:rPr>
          <w:sz w:val="28"/>
          <w:szCs w:val="28"/>
        </w:rPr>
        <w:t>;</w:t>
      </w:r>
    </w:p>
    <w:p w:rsidR="008D361E" w:rsidRPr="005F3D62" w:rsidRDefault="008D361E" w:rsidP="005F3D62">
      <w:pPr>
        <w:pStyle w:val="r"/>
        <w:numPr>
          <w:ilvl w:val="0"/>
          <w:numId w:val="19"/>
        </w:numPr>
        <w:tabs>
          <w:tab w:val="clear" w:pos="1260"/>
          <w:tab w:val="num" w:pos="540"/>
        </w:tabs>
        <w:spacing w:before="0" w:beforeAutospacing="0" w:after="0" w:afterAutospacing="0"/>
        <w:ind w:left="540" w:hanging="540"/>
        <w:jc w:val="both"/>
        <w:rPr>
          <w:sz w:val="28"/>
          <w:szCs w:val="28"/>
        </w:rPr>
      </w:pPr>
      <w:r w:rsidRPr="005F3D62">
        <w:rPr>
          <w:sz w:val="28"/>
          <w:szCs w:val="28"/>
        </w:rPr>
        <w:t>система дистанционного компьютерного контроля с использованием более 1700 тестов;</w:t>
      </w:r>
    </w:p>
    <w:p w:rsidR="008D361E" w:rsidRPr="005F3D62" w:rsidRDefault="008D361E" w:rsidP="005F3D62">
      <w:pPr>
        <w:pStyle w:val="r"/>
        <w:numPr>
          <w:ilvl w:val="0"/>
          <w:numId w:val="19"/>
        </w:numPr>
        <w:tabs>
          <w:tab w:val="clear" w:pos="1260"/>
          <w:tab w:val="num" w:pos="540"/>
        </w:tabs>
        <w:spacing w:before="0" w:beforeAutospacing="0" w:after="0" w:afterAutospacing="0"/>
        <w:ind w:left="540" w:hanging="540"/>
        <w:jc w:val="both"/>
        <w:rPr>
          <w:sz w:val="28"/>
          <w:szCs w:val="28"/>
        </w:rPr>
      </w:pPr>
      <w:r w:rsidRPr="005F3D62">
        <w:rPr>
          <w:sz w:val="28"/>
          <w:szCs w:val="28"/>
        </w:rPr>
        <w:t>стрелковые лазерные тренажеры «Скатт», ЛТ;</w:t>
      </w:r>
    </w:p>
    <w:p w:rsidR="008D361E" w:rsidRPr="005F3D62" w:rsidRDefault="008D361E" w:rsidP="005F3D62">
      <w:pPr>
        <w:pStyle w:val="r"/>
        <w:numPr>
          <w:ilvl w:val="0"/>
          <w:numId w:val="19"/>
        </w:numPr>
        <w:tabs>
          <w:tab w:val="clear" w:pos="1260"/>
          <w:tab w:val="num" w:pos="540"/>
        </w:tabs>
        <w:spacing w:before="0" w:beforeAutospacing="0" w:after="0" w:afterAutospacing="0"/>
        <w:ind w:left="540" w:hanging="540"/>
        <w:jc w:val="both"/>
        <w:rPr>
          <w:sz w:val="28"/>
          <w:szCs w:val="28"/>
        </w:rPr>
      </w:pPr>
      <w:r w:rsidRPr="005F3D62">
        <w:rPr>
          <w:sz w:val="28"/>
          <w:szCs w:val="28"/>
        </w:rPr>
        <w:t>тренажер массажа сердца и искусственного дыхания «Витим».</w:t>
      </w:r>
    </w:p>
    <w:p w:rsidR="002779E8" w:rsidRDefault="002779E8" w:rsidP="005F3D62">
      <w:pPr>
        <w:ind w:firstLine="567"/>
        <w:jc w:val="both"/>
        <w:rPr>
          <w:b/>
          <w:sz w:val="28"/>
          <w:szCs w:val="28"/>
        </w:rPr>
      </w:pPr>
    </w:p>
    <w:p w:rsidR="00C42E6F" w:rsidRPr="005F3D62" w:rsidRDefault="00C42E6F" w:rsidP="005F3D62">
      <w:pPr>
        <w:ind w:firstLine="567"/>
        <w:jc w:val="both"/>
        <w:rPr>
          <w:sz w:val="28"/>
          <w:szCs w:val="28"/>
        </w:rPr>
      </w:pPr>
      <w:r w:rsidRPr="005F3D62">
        <w:rPr>
          <w:b/>
          <w:sz w:val="28"/>
          <w:szCs w:val="28"/>
        </w:rPr>
        <w:t>Формы и методы обучения:</w:t>
      </w:r>
      <w:r w:rsidR="00774279" w:rsidRPr="005F3D62">
        <w:rPr>
          <w:b/>
          <w:sz w:val="28"/>
          <w:szCs w:val="28"/>
        </w:rPr>
        <w:t xml:space="preserve"> </w:t>
      </w:r>
      <w:r w:rsidR="00774279" w:rsidRPr="005F3D62">
        <w:rPr>
          <w:sz w:val="28"/>
          <w:szCs w:val="28"/>
        </w:rPr>
        <w:t>о</w:t>
      </w:r>
      <w:r w:rsidRPr="005F3D62">
        <w:rPr>
          <w:sz w:val="28"/>
          <w:szCs w:val="28"/>
        </w:rPr>
        <w:t>чная.</w:t>
      </w:r>
      <w:r w:rsidR="004E5888" w:rsidRPr="005F3D62">
        <w:rPr>
          <w:sz w:val="28"/>
          <w:szCs w:val="28"/>
        </w:rPr>
        <w:t xml:space="preserve"> </w:t>
      </w:r>
    </w:p>
    <w:p w:rsidR="002779E8" w:rsidRDefault="002779E8" w:rsidP="005F3D62">
      <w:pPr>
        <w:ind w:firstLine="567"/>
        <w:jc w:val="both"/>
        <w:rPr>
          <w:b/>
          <w:sz w:val="28"/>
          <w:szCs w:val="28"/>
        </w:rPr>
      </w:pPr>
    </w:p>
    <w:p w:rsidR="0092424C" w:rsidRPr="005F3D62" w:rsidRDefault="0092424C" w:rsidP="005F3D62">
      <w:pPr>
        <w:ind w:firstLine="567"/>
        <w:jc w:val="both"/>
        <w:rPr>
          <w:b/>
          <w:sz w:val="28"/>
          <w:szCs w:val="28"/>
        </w:rPr>
      </w:pPr>
      <w:r w:rsidRPr="005F3D62">
        <w:rPr>
          <w:b/>
          <w:sz w:val="28"/>
          <w:szCs w:val="28"/>
        </w:rPr>
        <w:t>Методы контроля и управления образовательным процессом:</w:t>
      </w:r>
    </w:p>
    <w:p w:rsidR="0092424C" w:rsidRPr="005F3D62" w:rsidRDefault="0092424C" w:rsidP="005F3D62">
      <w:pPr>
        <w:ind w:firstLine="567"/>
        <w:jc w:val="both"/>
        <w:rPr>
          <w:sz w:val="28"/>
          <w:szCs w:val="28"/>
        </w:rPr>
      </w:pPr>
      <w:r w:rsidRPr="005F3D62">
        <w:rPr>
          <w:sz w:val="28"/>
          <w:szCs w:val="28"/>
        </w:rPr>
        <w:t>Использование тестирования и рейтингов, мониторинг и корректировка знаний учеников компьютерной программой «</w:t>
      </w:r>
      <w:r w:rsidR="009E4089" w:rsidRPr="005F3D62">
        <w:rPr>
          <w:sz w:val="28"/>
          <w:szCs w:val="28"/>
          <w:lang w:val="en-US"/>
        </w:rPr>
        <w:t>Simulator</w:t>
      </w:r>
      <w:r w:rsidRPr="005F3D62">
        <w:rPr>
          <w:sz w:val="28"/>
          <w:szCs w:val="28"/>
        </w:rPr>
        <w:t>».</w:t>
      </w:r>
    </w:p>
    <w:p w:rsidR="00981AC1" w:rsidRDefault="00981AC1" w:rsidP="005F3D62">
      <w:pPr>
        <w:widowControl w:val="0"/>
        <w:ind w:firstLine="567"/>
        <w:jc w:val="both"/>
        <w:rPr>
          <w:b/>
          <w:sz w:val="28"/>
          <w:szCs w:val="28"/>
        </w:rPr>
      </w:pPr>
    </w:p>
    <w:p w:rsidR="00741978" w:rsidRPr="005F3D62" w:rsidRDefault="00741978" w:rsidP="005F3D62">
      <w:pPr>
        <w:widowControl w:val="0"/>
        <w:ind w:firstLine="567"/>
        <w:jc w:val="both"/>
        <w:rPr>
          <w:b/>
          <w:sz w:val="28"/>
          <w:szCs w:val="28"/>
        </w:rPr>
      </w:pPr>
      <w:r w:rsidRPr="005F3D62">
        <w:rPr>
          <w:b/>
          <w:sz w:val="28"/>
          <w:szCs w:val="28"/>
        </w:rPr>
        <w:t>Лица, успешно освоившие учебные разделы программы, должны знать:</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основные понятия Федер</w:t>
      </w:r>
      <w:r w:rsidR="007A6746">
        <w:rPr>
          <w:sz w:val="28"/>
          <w:szCs w:val="28"/>
        </w:rPr>
        <w:t>ального закона от 13 декабря 19</w:t>
      </w:r>
      <w:r w:rsidRPr="005F3D62">
        <w:rPr>
          <w:sz w:val="28"/>
          <w:szCs w:val="28"/>
        </w:rPr>
        <w:t>96 г. № 150-ФЗ «Об оружии», виды гражданского оружия;</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порядок получения лицензий на приобретение оружия, разрешений на его хранение, ношение, транспортировку;</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правила продажи, хранения, ношения, применения, транспортировки и учета гражданского оружия;</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основания, условия и порядок применения оружия гражданами;</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действия гражданина после применения оружия;</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требования административного и уголовного законодательства в сфере оборота оружия и ответственность за его нарушение;</w:t>
      </w:r>
    </w:p>
    <w:p w:rsidR="00AB6196"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гражданскую ответственность за причинение вреда.</w:t>
      </w:r>
      <w:r w:rsidR="00AB6196" w:rsidRPr="005F3D62">
        <w:rPr>
          <w:sz w:val="28"/>
          <w:szCs w:val="28"/>
        </w:rPr>
        <w:t xml:space="preserve"> </w:t>
      </w:r>
    </w:p>
    <w:p w:rsidR="00AB6196" w:rsidRPr="005F3D62" w:rsidRDefault="00AB6196" w:rsidP="005F3D62">
      <w:pPr>
        <w:widowControl w:val="0"/>
        <w:numPr>
          <w:ilvl w:val="0"/>
          <w:numId w:val="25"/>
        </w:numPr>
        <w:tabs>
          <w:tab w:val="clear" w:pos="720"/>
          <w:tab w:val="num" w:pos="540"/>
        </w:tabs>
        <w:ind w:left="540" w:hanging="540"/>
        <w:jc w:val="both"/>
        <w:rPr>
          <w:sz w:val="28"/>
          <w:szCs w:val="28"/>
        </w:rPr>
      </w:pPr>
      <w:r w:rsidRPr="005F3D62">
        <w:rPr>
          <w:sz w:val="28"/>
          <w:szCs w:val="28"/>
        </w:rPr>
        <w:t>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p>
    <w:p w:rsidR="00AB6196" w:rsidRPr="005F3D62" w:rsidRDefault="00AB6196" w:rsidP="005F3D62">
      <w:pPr>
        <w:widowControl w:val="0"/>
        <w:numPr>
          <w:ilvl w:val="0"/>
          <w:numId w:val="25"/>
        </w:numPr>
        <w:tabs>
          <w:tab w:val="clear" w:pos="720"/>
          <w:tab w:val="num" w:pos="540"/>
        </w:tabs>
        <w:ind w:left="540" w:hanging="540"/>
        <w:jc w:val="both"/>
        <w:rPr>
          <w:sz w:val="28"/>
          <w:szCs w:val="28"/>
        </w:rPr>
      </w:pPr>
      <w:r w:rsidRPr="005F3D62">
        <w:rPr>
          <w:sz w:val="28"/>
          <w:szCs w:val="28"/>
        </w:rPr>
        <w:t>действия в период непосредственного применения оружия, в том числе в целях обеспечения траектории выстрела, безопасного для третьих лиц;</w:t>
      </w:r>
    </w:p>
    <w:p w:rsidR="00AB6196" w:rsidRPr="005F3D62" w:rsidRDefault="00AB6196" w:rsidP="005F3D62">
      <w:pPr>
        <w:widowControl w:val="0"/>
        <w:numPr>
          <w:ilvl w:val="0"/>
          <w:numId w:val="25"/>
        </w:numPr>
        <w:tabs>
          <w:tab w:val="clear" w:pos="720"/>
          <w:tab w:val="num" w:pos="540"/>
        </w:tabs>
        <w:ind w:left="540" w:hanging="540"/>
        <w:jc w:val="both"/>
        <w:rPr>
          <w:sz w:val="28"/>
          <w:szCs w:val="28"/>
        </w:rPr>
      </w:pPr>
      <w:r w:rsidRPr="005F3D62">
        <w:rPr>
          <w:sz w:val="28"/>
          <w:szCs w:val="28"/>
        </w:rPr>
        <w:t>порядок заряжания и разряжания гражданского оружия;</w:t>
      </w:r>
    </w:p>
    <w:p w:rsidR="00AB6196" w:rsidRPr="005F3D62" w:rsidRDefault="00AB6196" w:rsidP="005F3D62">
      <w:pPr>
        <w:widowControl w:val="0"/>
        <w:numPr>
          <w:ilvl w:val="0"/>
          <w:numId w:val="25"/>
        </w:numPr>
        <w:tabs>
          <w:tab w:val="clear" w:pos="720"/>
          <w:tab w:val="num" w:pos="540"/>
        </w:tabs>
        <w:ind w:left="540" w:hanging="540"/>
        <w:jc w:val="both"/>
        <w:rPr>
          <w:sz w:val="28"/>
          <w:szCs w:val="28"/>
        </w:rPr>
      </w:pPr>
      <w:r w:rsidRPr="005F3D62">
        <w:rPr>
          <w:sz w:val="28"/>
          <w:szCs w:val="28"/>
        </w:rPr>
        <w:lastRenderedPageBreak/>
        <w:t>порядок неполной разборки и сборки гражданского оружия;</w:t>
      </w:r>
    </w:p>
    <w:p w:rsidR="00741978" w:rsidRPr="005F3D62" w:rsidRDefault="00AB6196" w:rsidP="005F3D62">
      <w:pPr>
        <w:widowControl w:val="0"/>
        <w:numPr>
          <w:ilvl w:val="0"/>
          <w:numId w:val="25"/>
        </w:numPr>
        <w:tabs>
          <w:tab w:val="clear" w:pos="720"/>
          <w:tab w:val="num" w:pos="540"/>
        </w:tabs>
        <w:ind w:left="540" w:hanging="540"/>
        <w:jc w:val="both"/>
        <w:rPr>
          <w:sz w:val="28"/>
          <w:szCs w:val="28"/>
        </w:rPr>
      </w:pPr>
      <w:r w:rsidRPr="005F3D62">
        <w:rPr>
          <w:sz w:val="28"/>
          <w:szCs w:val="28"/>
        </w:rPr>
        <w:t>особенности стрельбы из различных видов гражданского оружия.</w:t>
      </w:r>
    </w:p>
    <w:p w:rsidR="00741978" w:rsidRPr="005F3D62" w:rsidRDefault="00AB6196" w:rsidP="005F3D62">
      <w:pPr>
        <w:widowControl w:val="0"/>
        <w:ind w:left="1080" w:hanging="513"/>
        <w:jc w:val="both"/>
        <w:rPr>
          <w:b/>
          <w:sz w:val="28"/>
          <w:szCs w:val="28"/>
        </w:rPr>
      </w:pPr>
      <w:r w:rsidRPr="005F3D62">
        <w:rPr>
          <w:b/>
          <w:sz w:val="28"/>
          <w:szCs w:val="28"/>
        </w:rPr>
        <w:t xml:space="preserve">должны </w:t>
      </w:r>
      <w:r w:rsidR="00741978" w:rsidRPr="005F3D62">
        <w:rPr>
          <w:b/>
          <w:sz w:val="28"/>
          <w:szCs w:val="28"/>
        </w:rPr>
        <w:t>уметь:</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оценивать правовые последствия принимаемых решений в процессе хранения, ношения, транспортировки и применения гражданского оружия</w:t>
      </w:r>
      <w:r w:rsidR="00AB6196" w:rsidRPr="005F3D62">
        <w:rPr>
          <w:sz w:val="28"/>
          <w:szCs w:val="28"/>
        </w:rPr>
        <w:t>;</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устранять задержки при стрельбе из гражданского оружия;</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осуществлять прицеливание из оружия и производство выстрела из него;</w:t>
      </w:r>
    </w:p>
    <w:p w:rsidR="00741978" w:rsidRPr="005F3D62" w:rsidRDefault="00741978" w:rsidP="005F3D62">
      <w:pPr>
        <w:widowControl w:val="0"/>
        <w:numPr>
          <w:ilvl w:val="0"/>
          <w:numId w:val="25"/>
        </w:numPr>
        <w:tabs>
          <w:tab w:val="clear" w:pos="720"/>
          <w:tab w:val="num" w:pos="540"/>
        </w:tabs>
        <w:ind w:left="540" w:hanging="540"/>
        <w:jc w:val="both"/>
        <w:rPr>
          <w:sz w:val="28"/>
          <w:szCs w:val="28"/>
        </w:rPr>
      </w:pPr>
      <w:r w:rsidRPr="005F3D62">
        <w:rPr>
          <w:sz w:val="28"/>
          <w:szCs w:val="28"/>
        </w:rPr>
        <w:t>владеть</w:t>
      </w:r>
      <w:r w:rsidR="00AB6196" w:rsidRPr="005F3D62">
        <w:rPr>
          <w:sz w:val="28"/>
          <w:szCs w:val="28"/>
        </w:rPr>
        <w:t xml:space="preserve"> </w:t>
      </w:r>
      <w:r w:rsidRPr="005F3D62">
        <w:rPr>
          <w:sz w:val="28"/>
          <w:szCs w:val="28"/>
        </w:rPr>
        <w:t>навыками безопасного обращения с оружием, в том числе при его ношении, хранении, применении, использовании и транспортировке.</w:t>
      </w:r>
    </w:p>
    <w:p w:rsidR="00981AC1" w:rsidRDefault="00981AC1" w:rsidP="005F3D62">
      <w:pPr>
        <w:pStyle w:val="1"/>
        <w:jc w:val="both"/>
        <w:rPr>
          <w:b/>
          <w:sz w:val="28"/>
          <w:szCs w:val="28"/>
        </w:rPr>
      </w:pPr>
    </w:p>
    <w:p w:rsidR="005F3D62" w:rsidRPr="00FA0780" w:rsidRDefault="005F3D62" w:rsidP="005F3D62">
      <w:pPr>
        <w:pStyle w:val="1"/>
        <w:jc w:val="both"/>
        <w:rPr>
          <w:b/>
          <w:sz w:val="28"/>
          <w:szCs w:val="28"/>
        </w:rPr>
      </w:pPr>
      <w:r w:rsidRPr="00FA0780">
        <w:rPr>
          <w:b/>
          <w:sz w:val="28"/>
          <w:szCs w:val="28"/>
        </w:rPr>
        <w:t>Порядок проведения итоговой аттестации</w:t>
      </w:r>
    </w:p>
    <w:p w:rsidR="005F3D62" w:rsidRPr="00FA0780" w:rsidRDefault="005F3D62" w:rsidP="005F3D62">
      <w:pPr>
        <w:pStyle w:val="20"/>
        <w:spacing w:after="0" w:line="240" w:lineRule="auto"/>
        <w:ind w:firstLine="567"/>
        <w:jc w:val="both"/>
        <w:rPr>
          <w:sz w:val="28"/>
          <w:szCs w:val="28"/>
        </w:rPr>
      </w:pPr>
      <w:r w:rsidRPr="00FA0780">
        <w:rPr>
          <w:sz w:val="28"/>
          <w:szCs w:val="28"/>
        </w:rPr>
        <w:t>Заключительны</w:t>
      </w:r>
      <w:r w:rsidR="00FA0780" w:rsidRPr="00FA0780">
        <w:rPr>
          <w:sz w:val="28"/>
          <w:szCs w:val="28"/>
        </w:rPr>
        <w:t>й</w:t>
      </w:r>
      <w:r w:rsidRPr="00FA0780">
        <w:rPr>
          <w:sz w:val="28"/>
          <w:szCs w:val="28"/>
        </w:rPr>
        <w:t xml:space="preserve"> этап подготовки</w:t>
      </w:r>
      <w:r w:rsidR="00FA0780" w:rsidRPr="00FA0780">
        <w:rPr>
          <w:sz w:val="28"/>
          <w:szCs w:val="28"/>
        </w:rPr>
        <w:t xml:space="preserve"> - </w:t>
      </w:r>
      <w:r w:rsidRPr="00FA0780">
        <w:rPr>
          <w:sz w:val="28"/>
          <w:szCs w:val="28"/>
        </w:rPr>
        <w:t>итогов</w:t>
      </w:r>
      <w:r w:rsidR="00FA0780" w:rsidRPr="00FA0780">
        <w:rPr>
          <w:sz w:val="28"/>
          <w:szCs w:val="28"/>
        </w:rPr>
        <w:t>ая</w:t>
      </w:r>
      <w:r w:rsidRPr="00FA0780">
        <w:rPr>
          <w:sz w:val="28"/>
          <w:szCs w:val="28"/>
        </w:rPr>
        <w:t xml:space="preserve"> аттестаци</w:t>
      </w:r>
      <w:r w:rsidR="00FA0780" w:rsidRPr="00FA0780">
        <w:rPr>
          <w:sz w:val="28"/>
          <w:szCs w:val="28"/>
        </w:rPr>
        <w:t>я</w:t>
      </w:r>
      <w:r w:rsidRPr="00FA0780">
        <w:rPr>
          <w:sz w:val="28"/>
          <w:szCs w:val="28"/>
        </w:rPr>
        <w:t xml:space="preserve"> в форме комплексного экзамена, позволяющ</w:t>
      </w:r>
      <w:r w:rsidR="00FA0780" w:rsidRPr="00FA0780">
        <w:rPr>
          <w:sz w:val="28"/>
          <w:szCs w:val="28"/>
        </w:rPr>
        <w:t>ая</w:t>
      </w:r>
      <w:r w:rsidRPr="00FA0780">
        <w:rPr>
          <w:sz w:val="28"/>
          <w:szCs w:val="28"/>
        </w:rPr>
        <w:t xml:space="preserve"> оценить качество освоения обучающимися Программы</w:t>
      </w:r>
      <w:r w:rsidR="00FA0780" w:rsidRPr="00FA0780">
        <w:rPr>
          <w:sz w:val="28"/>
          <w:szCs w:val="28"/>
        </w:rPr>
        <w:t xml:space="preserve">, </w:t>
      </w:r>
      <w:r w:rsidRPr="00FA0780">
        <w:rPr>
          <w:sz w:val="28"/>
          <w:szCs w:val="28"/>
        </w:rPr>
        <w:t xml:space="preserve"> включа</w:t>
      </w:r>
      <w:r w:rsidR="00FA0780">
        <w:rPr>
          <w:sz w:val="28"/>
          <w:szCs w:val="28"/>
        </w:rPr>
        <w:t>ю</w:t>
      </w:r>
      <w:r w:rsidR="00FA0780" w:rsidRPr="00FA0780">
        <w:rPr>
          <w:sz w:val="28"/>
          <w:szCs w:val="28"/>
        </w:rPr>
        <w:t xml:space="preserve">щая </w:t>
      </w:r>
      <w:r w:rsidRPr="00FA0780">
        <w:rPr>
          <w:sz w:val="28"/>
          <w:szCs w:val="28"/>
        </w:rPr>
        <w:t>теоретические вопросы, направленные на определение у обучающегося уровня знаний правил безопасного обращения с оружием</w:t>
      </w:r>
      <w:r w:rsidR="00FA0780">
        <w:rPr>
          <w:sz w:val="28"/>
          <w:szCs w:val="28"/>
        </w:rPr>
        <w:t xml:space="preserve">, и </w:t>
      </w:r>
      <w:r w:rsidRPr="00FA0780">
        <w:rPr>
          <w:sz w:val="28"/>
          <w:szCs w:val="28"/>
        </w:rPr>
        <w:t xml:space="preserve">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 </w:t>
      </w:r>
    </w:p>
    <w:p w:rsidR="005F3D62" w:rsidRPr="005F3D62" w:rsidRDefault="005F3D62" w:rsidP="005F3D62">
      <w:pPr>
        <w:pStyle w:val="20"/>
        <w:spacing w:after="0" w:line="240" w:lineRule="auto"/>
        <w:ind w:firstLine="567"/>
        <w:jc w:val="both"/>
        <w:rPr>
          <w:sz w:val="28"/>
          <w:szCs w:val="28"/>
        </w:rPr>
      </w:pPr>
      <w:r w:rsidRPr="005F3D62">
        <w:rPr>
          <w:sz w:val="28"/>
          <w:szCs w:val="28"/>
        </w:rPr>
        <w:t xml:space="preserve">Итоговая аттестация начинается с теоретической части. </w:t>
      </w:r>
    </w:p>
    <w:p w:rsidR="005F3D62" w:rsidRPr="005F3D62" w:rsidRDefault="005F3D62" w:rsidP="005F3D62">
      <w:pPr>
        <w:pStyle w:val="20"/>
        <w:spacing w:after="0" w:line="240" w:lineRule="auto"/>
        <w:ind w:firstLine="567"/>
        <w:jc w:val="both"/>
        <w:rPr>
          <w:sz w:val="28"/>
          <w:szCs w:val="28"/>
        </w:rPr>
      </w:pPr>
      <w:r w:rsidRPr="005F3D62">
        <w:rPr>
          <w:sz w:val="28"/>
          <w:szCs w:val="28"/>
        </w:rPr>
        <w:t>Теоретическая часть проводится в форме тестирования с использованием экзаменационных билетов (карточек опроса</w:t>
      </w:r>
      <w:r w:rsidR="00FA0780">
        <w:rPr>
          <w:sz w:val="28"/>
          <w:szCs w:val="28"/>
        </w:rPr>
        <w:t xml:space="preserve"> из </w:t>
      </w:r>
      <w:r w:rsidR="00FA0780" w:rsidRPr="005F3D62">
        <w:rPr>
          <w:sz w:val="28"/>
          <w:szCs w:val="28"/>
        </w:rPr>
        <w:t>10 вопросов по разделам Программы «Правовая подготовка» и «Огневая подготовка» и не менее 2 вариантов ответов по ним с одним правильным.</w:t>
      </w:r>
      <w:r w:rsidRPr="005F3D62">
        <w:rPr>
          <w:sz w:val="28"/>
          <w:szCs w:val="28"/>
        </w:rPr>
        <w:t>), разработанных на основе данной Программы, и утвержденных руководителем организации. При тестировании использ</w:t>
      </w:r>
      <w:r w:rsidR="00FA0780">
        <w:rPr>
          <w:sz w:val="28"/>
          <w:szCs w:val="28"/>
        </w:rPr>
        <w:t>уется</w:t>
      </w:r>
      <w:r w:rsidRPr="005F3D62">
        <w:rPr>
          <w:sz w:val="28"/>
          <w:szCs w:val="28"/>
        </w:rPr>
        <w:t xml:space="preserve"> компьютерная техника и специальные автоматизированные средства, программное обеспечение которых обеспечива</w:t>
      </w:r>
      <w:r w:rsidR="00FA0780">
        <w:rPr>
          <w:sz w:val="28"/>
          <w:szCs w:val="28"/>
        </w:rPr>
        <w:t>ет</w:t>
      </w:r>
      <w:r w:rsidRPr="005F3D62">
        <w:rPr>
          <w:sz w:val="28"/>
          <w:szCs w:val="28"/>
        </w:rPr>
        <w:t xml:space="preserve"> сохранение результатов проверки теоретических знаний гражданина.</w:t>
      </w:r>
    </w:p>
    <w:p w:rsidR="005F3D62" w:rsidRPr="005F3D62" w:rsidRDefault="005F3D62" w:rsidP="005F3D62">
      <w:pPr>
        <w:pStyle w:val="20"/>
        <w:spacing w:after="0" w:line="240" w:lineRule="auto"/>
        <w:ind w:firstLine="567"/>
        <w:jc w:val="both"/>
        <w:rPr>
          <w:sz w:val="28"/>
          <w:szCs w:val="28"/>
        </w:rPr>
      </w:pPr>
      <w:r w:rsidRPr="005F3D62">
        <w:rPr>
          <w:sz w:val="28"/>
          <w:szCs w:val="28"/>
        </w:rPr>
        <w:t xml:space="preserve">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 </w:t>
      </w:r>
    </w:p>
    <w:p w:rsidR="005F3D62" w:rsidRPr="005F3D62" w:rsidRDefault="005F3D62" w:rsidP="005F3D62">
      <w:pPr>
        <w:pStyle w:val="ConsPlusNormal"/>
        <w:widowControl/>
        <w:ind w:firstLine="567"/>
        <w:jc w:val="both"/>
        <w:rPr>
          <w:rFonts w:ascii="Times New Roman" w:hAnsi="Times New Roman" w:cs="Times New Roman"/>
          <w:sz w:val="28"/>
          <w:szCs w:val="28"/>
        </w:rPr>
      </w:pPr>
      <w:r w:rsidRPr="005F3D62">
        <w:rPr>
          <w:rFonts w:ascii="Times New Roman" w:hAnsi="Times New Roman" w:cs="Times New Roman"/>
          <w:sz w:val="28"/>
          <w:szCs w:val="28"/>
        </w:rPr>
        <w:t>Лица, успешно прошедшие теоретическую часть проверки, допускаются к практической части проверки после прохождения инструктажа по мерам безопасности при обращении с оружием.</w:t>
      </w:r>
    </w:p>
    <w:p w:rsidR="005F3D62" w:rsidRPr="005F3D62" w:rsidRDefault="005F3D62" w:rsidP="005F3D62">
      <w:pPr>
        <w:pStyle w:val="20"/>
        <w:spacing w:after="0" w:line="240" w:lineRule="auto"/>
        <w:ind w:firstLine="567"/>
        <w:jc w:val="both"/>
        <w:rPr>
          <w:sz w:val="28"/>
          <w:szCs w:val="28"/>
        </w:rPr>
      </w:pPr>
      <w:r w:rsidRPr="005F3D62">
        <w:rPr>
          <w:sz w:val="28"/>
          <w:szCs w:val="28"/>
        </w:rPr>
        <w:t>Практическая часть комплексного экзамена состоит из практических упражнений, предусмотренных для итоговой аттестации</w:t>
      </w:r>
      <w:r w:rsidR="00FA0780">
        <w:rPr>
          <w:sz w:val="28"/>
          <w:szCs w:val="28"/>
        </w:rPr>
        <w:t xml:space="preserve">, </w:t>
      </w:r>
      <w:r w:rsidRPr="005F3D62">
        <w:rPr>
          <w:sz w:val="28"/>
          <w:szCs w:val="28"/>
        </w:rPr>
        <w:t>выполня</w:t>
      </w:r>
      <w:r w:rsidR="00FA0780">
        <w:rPr>
          <w:sz w:val="28"/>
          <w:szCs w:val="28"/>
        </w:rPr>
        <w:t>емых</w:t>
      </w:r>
      <w:r w:rsidRPr="005F3D62">
        <w:rPr>
          <w:sz w:val="28"/>
          <w:szCs w:val="28"/>
        </w:rPr>
        <w:t xml:space="preserve"> последовательно с 1-го по 3-е,  при этом, в случае если проверяемый не выполнил одно из практических упражнений, то он считается не прошедшим практическую часть итоговой аттестации.</w:t>
      </w:r>
    </w:p>
    <w:p w:rsidR="005F3D62" w:rsidRPr="005F3D62" w:rsidRDefault="005F3D62" w:rsidP="005F3D62">
      <w:pPr>
        <w:pStyle w:val="20"/>
        <w:spacing w:after="0" w:line="240" w:lineRule="auto"/>
        <w:ind w:firstLine="567"/>
        <w:jc w:val="both"/>
        <w:rPr>
          <w:sz w:val="28"/>
          <w:szCs w:val="28"/>
        </w:rPr>
      </w:pPr>
      <w:r w:rsidRPr="005F3D62">
        <w:rPr>
          <w:sz w:val="28"/>
          <w:szCs w:val="28"/>
        </w:rPr>
        <w:t xml:space="preserve">Лица,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 заверенное печатью </w:t>
      </w:r>
      <w:r w:rsidR="0094627E">
        <w:rPr>
          <w:sz w:val="28"/>
          <w:szCs w:val="28"/>
        </w:rPr>
        <w:t>учреждения</w:t>
      </w:r>
      <w:r w:rsidRPr="005F3D62">
        <w:rPr>
          <w:sz w:val="28"/>
          <w:szCs w:val="28"/>
        </w:rPr>
        <w:t>.</w:t>
      </w:r>
    </w:p>
    <w:p w:rsidR="005F3D62" w:rsidRPr="005F3D62" w:rsidRDefault="005F3D62" w:rsidP="005F3D62">
      <w:pPr>
        <w:pStyle w:val="20"/>
        <w:spacing w:after="0" w:line="240" w:lineRule="auto"/>
        <w:ind w:firstLine="567"/>
        <w:jc w:val="both"/>
        <w:rPr>
          <w:sz w:val="28"/>
          <w:szCs w:val="28"/>
        </w:rPr>
      </w:pPr>
      <w:r w:rsidRPr="005F3D62">
        <w:rPr>
          <w:sz w:val="28"/>
          <w:szCs w:val="28"/>
        </w:rPr>
        <w:t>Результаты итоговой аттестации оформляются соответствующим локальным</w:t>
      </w:r>
      <w:r w:rsidR="0094627E">
        <w:rPr>
          <w:sz w:val="28"/>
          <w:szCs w:val="28"/>
        </w:rPr>
        <w:t xml:space="preserve"> актом (протоколом) учреждения.</w:t>
      </w:r>
    </w:p>
    <w:p w:rsidR="005F3D62" w:rsidRPr="005F3D62" w:rsidRDefault="005F3D62" w:rsidP="005F3D62">
      <w:pPr>
        <w:pStyle w:val="20"/>
        <w:spacing w:after="0" w:line="240" w:lineRule="auto"/>
        <w:ind w:firstLine="567"/>
        <w:jc w:val="both"/>
        <w:rPr>
          <w:sz w:val="28"/>
          <w:szCs w:val="28"/>
        </w:rPr>
      </w:pPr>
      <w:r w:rsidRPr="005F3D62">
        <w:rPr>
          <w:sz w:val="28"/>
          <w:szCs w:val="28"/>
        </w:rPr>
        <w:lastRenderedPageBreak/>
        <w:t xml:space="preserve">Для лиц, завершающих подготовку в </w:t>
      </w:r>
      <w:r w:rsidR="0094627E">
        <w:rPr>
          <w:sz w:val="28"/>
          <w:szCs w:val="28"/>
        </w:rPr>
        <w:t>учреждении п</w:t>
      </w:r>
      <w:r w:rsidRPr="005F3D62">
        <w:rPr>
          <w:sz w:val="28"/>
          <w:szCs w:val="28"/>
        </w:rPr>
        <w:t>о Программе</w:t>
      </w:r>
      <w:r w:rsidR="0094627E">
        <w:rPr>
          <w:sz w:val="28"/>
          <w:szCs w:val="28"/>
        </w:rPr>
        <w:t>,</w:t>
      </w:r>
      <w:r w:rsidRPr="005F3D62">
        <w:rPr>
          <w:sz w:val="28"/>
          <w:szCs w:val="28"/>
        </w:rPr>
        <w:t xml:space="preserve"> итоговая аттестация совмещается с прохождением проверки знания правил безопасного обращения с оружием и наличия навыков безопасного обращения с оружием. Названным лицам одновременно со свидетельством о подготовке выдается Акт прохождения проверки</w:t>
      </w:r>
      <w:r w:rsidR="008D2EFF">
        <w:rPr>
          <w:sz w:val="28"/>
          <w:szCs w:val="28"/>
        </w:rPr>
        <w:t xml:space="preserve"> по форме, </w:t>
      </w:r>
      <w:r w:rsidRPr="005F3D62">
        <w:rPr>
          <w:sz w:val="28"/>
          <w:szCs w:val="28"/>
        </w:rPr>
        <w:t xml:space="preserve"> установленной </w:t>
      </w:r>
      <w:r w:rsidR="00D127C4">
        <w:rPr>
          <w:sz w:val="28"/>
          <w:szCs w:val="28"/>
        </w:rPr>
        <w:t>законодательством РФ</w:t>
      </w:r>
      <w:r w:rsidRPr="005F3D62">
        <w:rPr>
          <w:sz w:val="28"/>
          <w:szCs w:val="28"/>
        </w:rPr>
        <w:t xml:space="preserve"> </w:t>
      </w:r>
      <w:r w:rsidR="008D2EFF">
        <w:rPr>
          <w:sz w:val="28"/>
          <w:szCs w:val="28"/>
        </w:rPr>
        <w:t xml:space="preserve"> и </w:t>
      </w:r>
      <w:r w:rsidRPr="005F3D62">
        <w:rPr>
          <w:sz w:val="28"/>
          <w:szCs w:val="28"/>
        </w:rPr>
        <w:t xml:space="preserve">заверенный печатью </w:t>
      </w:r>
      <w:r w:rsidR="008D2EFF">
        <w:rPr>
          <w:sz w:val="28"/>
          <w:szCs w:val="28"/>
        </w:rPr>
        <w:t>учреждения.</w:t>
      </w:r>
      <w:r w:rsidRPr="005F3D62">
        <w:rPr>
          <w:rStyle w:val="ae"/>
          <w:sz w:val="28"/>
          <w:szCs w:val="28"/>
        </w:rPr>
        <w:footnoteReference w:customMarkFollows="1" w:id="2"/>
        <w:sym w:font="Symbol" w:char="F02A"/>
      </w:r>
    </w:p>
    <w:p w:rsidR="00BA0528" w:rsidRDefault="00BA0528" w:rsidP="005F3D62">
      <w:pPr>
        <w:pStyle w:val="20"/>
        <w:spacing w:after="0" w:line="240" w:lineRule="auto"/>
        <w:ind w:firstLine="567"/>
        <w:jc w:val="both"/>
        <w:rPr>
          <w:b/>
          <w:sz w:val="28"/>
          <w:szCs w:val="28"/>
        </w:rPr>
      </w:pPr>
    </w:p>
    <w:p w:rsidR="00F061AC" w:rsidRPr="00F061AC" w:rsidRDefault="00F061AC" w:rsidP="00F061AC">
      <w:pPr>
        <w:ind w:firstLine="555"/>
        <w:rPr>
          <w:sz w:val="28"/>
          <w:szCs w:val="28"/>
        </w:rPr>
      </w:pPr>
      <w:r>
        <w:rPr>
          <w:b/>
          <w:sz w:val="28"/>
          <w:szCs w:val="28"/>
        </w:rPr>
        <w:t>Наличие специальной учебной и стрелковой базы:</w:t>
      </w:r>
    </w:p>
    <w:p w:rsidR="00F061AC" w:rsidRPr="00DB2758" w:rsidRDefault="00F061AC" w:rsidP="00F061AC">
      <w:pPr>
        <w:ind w:right="-142" w:firstLine="567"/>
        <w:jc w:val="both"/>
        <w:rPr>
          <w:sz w:val="28"/>
          <w:szCs w:val="28"/>
        </w:rPr>
      </w:pPr>
      <w:r w:rsidRPr="00DB2758">
        <w:rPr>
          <w:sz w:val="28"/>
          <w:szCs w:val="28"/>
        </w:rPr>
        <w:t xml:space="preserve">Обучение    осуществляется   в   помещении,   находящемся по адресу: г. </w:t>
      </w:r>
      <w:r w:rsidR="00E155A5" w:rsidRPr="00DB2758">
        <w:rPr>
          <w:sz w:val="28"/>
          <w:szCs w:val="28"/>
        </w:rPr>
        <w:t>Екатеринбург</w:t>
      </w:r>
      <w:r w:rsidRPr="00DB2758">
        <w:rPr>
          <w:sz w:val="28"/>
          <w:szCs w:val="28"/>
        </w:rPr>
        <w:t>,</w:t>
      </w:r>
      <w:r w:rsidR="00E155A5" w:rsidRPr="00DB2758">
        <w:rPr>
          <w:sz w:val="28"/>
          <w:szCs w:val="28"/>
        </w:rPr>
        <w:t xml:space="preserve"> ул.  Долорес Ибаррури, 2, офис 210</w:t>
      </w:r>
      <w:r w:rsidRPr="00DB2758">
        <w:rPr>
          <w:sz w:val="28"/>
          <w:szCs w:val="28"/>
        </w:rPr>
        <w:t>, согласно договору аренды</w:t>
      </w:r>
      <w:r w:rsidR="00032D3A" w:rsidRPr="00DB2758">
        <w:rPr>
          <w:sz w:val="28"/>
          <w:szCs w:val="28"/>
        </w:rPr>
        <w:t xml:space="preserve"> нежилого помещения</w:t>
      </w:r>
      <w:r w:rsidRPr="00DB2758">
        <w:rPr>
          <w:sz w:val="28"/>
          <w:szCs w:val="28"/>
        </w:rPr>
        <w:t xml:space="preserve"> № </w:t>
      </w:r>
      <w:r w:rsidR="00032D3A" w:rsidRPr="00DB2758">
        <w:rPr>
          <w:sz w:val="28"/>
          <w:szCs w:val="28"/>
        </w:rPr>
        <w:t>154 от 04</w:t>
      </w:r>
      <w:r w:rsidRPr="00DB2758">
        <w:rPr>
          <w:sz w:val="28"/>
          <w:szCs w:val="28"/>
        </w:rPr>
        <w:t xml:space="preserve"> </w:t>
      </w:r>
      <w:r w:rsidR="00032D3A" w:rsidRPr="00DB2758">
        <w:rPr>
          <w:sz w:val="28"/>
          <w:szCs w:val="28"/>
        </w:rPr>
        <w:t>октября 2016 г. сроком действия с 04</w:t>
      </w:r>
      <w:r w:rsidRPr="00DB2758">
        <w:rPr>
          <w:sz w:val="28"/>
          <w:szCs w:val="28"/>
        </w:rPr>
        <w:t xml:space="preserve"> </w:t>
      </w:r>
      <w:r w:rsidR="00032D3A" w:rsidRPr="00DB2758">
        <w:rPr>
          <w:sz w:val="28"/>
          <w:szCs w:val="28"/>
        </w:rPr>
        <w:t>октября</w:t>
      </w:r>
      <w:r w:rsidR="00CE55D0" w:rsidRPr="00DB2758">
        <w:rPr>
          <w:sz w:val="28"/>
          <w:szCs w:val="28"/>
        </w:rPr>
        <w:t xml:space="preserve"> 2016 г. по 31 декабря 2018 г. с последующей пролонгацией на 11 месяцев, согласно договору.</w:t>
      </w:r>
      <w:r w:rsidRPr="00DB2758">
        <w:rPr>
          <w:sz w:val="28"/>
          <w:szCs w:val="28"/>
        </w:rPr>
        <w:t xml:space="preserve"> В указанном помещении расположены учебные классы, в которых возможно проведение занятий с </w:t>
      </w:r>
      <w:r w:rsidR="00CE55D0" w:rsidRPr="00DB2758">
        <w:rPr>
          <w:sz w:val="28"/>
          <w:szCs w:val="28"/>
        </w:rPr>
        <w:t>25</w:t>
      </w:r>
      <w:r w:rsidRPr="00DB2758">
        <w:rPr>
          <w:sz w:val="28"/>
          <w:szCs w:val="28"/>
        </w:rPr>
        <w:t xml:space="preserve"> обучающимися одновременно, имеются наглядные пособия, макеты, плакаты, технические средства  для проведения практических занятий.</w:t>
      </w:r>
    </w:p>
    <w:p w:rsidR="00F061AC" w:rsidRPr="00E15CA8" w:rsidRDefault="00F061AC" w:rsidP="00F061AC">
      <w:pPr>
        <w:ind w:right="-142" w:firstLine="567"/>
        <w:jc w:val="both"/>
        <w:rPr>
          <w:sz w:val="28"/>
          <w:szCs w:val="28"/>
        </w:rPr>
      </w:pPr>
      <w:r w:rsidRPr="00DB2758">
        <w:rPr>
          <w:sz w:val="28"/>
          <w:szCs w:val="28"/>
        </w:rPr>
        <w:t xml:space="preserve">Практические стрельбы проводятся в стрелковом тире </w:t>
      </w:r>
      <w:r w:rsidR="002A4900" w:rsidRPr="00DB2758">
        <w:rPr>
          <w:sz w:val="28"/>
          <w:szCs w:val="28"/>
        </w:rPr>
        <w:t>ПОУ</w:t>
      </w:r>
      <w:r w:rsidRPr="00DB2758">
        <w:rPr>
          <w:sz w:val="28"/>
          <w:szCs w:val="28"/>
        </w:rPr>
        <w:t xml:space="preserve"> «</w:t>
      </w:r>
      <w:r w:rsidR="002A4900" w:rsidRPr="00DB2758">
        <w:rPr>
          <w:sz w:val="28"/>
          <w:szCs w:val="28"/>
        </w:rPr>
        <w:t>ССТЦ «Стрельбище» РО ДОСААФ России Свердловской области</w:t>
      </w:r>
      <w:r w:rsidRPr="00DB2758">
        <w:rPr>
          <w:sz w:val="28"/>
          <w:szCs w:val="28"/>
        </w:rPr>
        <w:t xml:space="preserve">» на </w:t>
      </w:r>
      <w:r w:rsidR="002A4900" w:rsidRPr="00DB2758">
        <w:rPr>
          <w:sz w:val="28"/>
          <w:szCs w:val="28"/>
        </w:rPr>
        <w:t>два направления</w:t>
      </w:r>
      <w:r w:rsidRPr="00DB2758">
        <w:rPr>
          <w:sz w:val="28"/>
          <w:szCs w:val="28"/>
        </w:rPr>
        <w:t xml:space="preserve"> стрельбы, расположенном по адресу: </w:t>
      </w:r>
      <w:r w:rsidR="002A4900" w:rsidRPr="00DB2758">
        <w:rPr>
          <w:sz w:val="28"/>
          <w:szCs w:val="28"/>
        </w:rPr>
        <w:t>Свердловская обл., г. Березовский, пос. Старопышминск, ул. Вокзальная 36</w:t>
      </w:r>
      <w:r w:rsidRPr="00DB2758">
        <w:rPr>
          <w:sz w:val="28"/>
          <w:szCs w:val="28"/>
        </w:rPr>
        <w:t xml:space="preserve">, согласно договору № </w:t>
      </w:r>
      <w:r w:rsidR="002A4900" w:rsidRPr="00DB2758">
        <w:rPr>
          <w:sz w:val="28"/>
          <w:szCs w:val="28"/>
        </w:rPr>
        <w:t>5 от 14</w:t>
      </w:r>
      <w:r w:rsidRPr="00DB2758">
        <w:rPr>
          <w:sz w:val="28"/>
          <w:szCs w:val="28"/>
        </w:rPr>
        <w:t xml:space="preserve"> </w:t>
      </w:r>
      <w:r w:rsidR="002A4900" w:rsidRPr="00DB2758">
        <w:rPr>
          <w:sz w:val="28"/>
          <w:szCs w:val="28"/>
        </w:rPr>
        <w:t>августа 2017 г. сроком действия с 14</w:t>
      </w:r>
      <w:r w:rsidRPr="00DB2758">
        <w:rPr>
          <w:sz w:val="28"/>
          <w:szCs w:val="28"/>
        </w:rPr>
        <w:t xml:space="preserve"> </w:t>
      </w:r>
      <w:r w:rsidR="002A4900" w:rsidRPr="00DB2758">
        <w:rPr>
          <w:sz w:val="28"/>
          <w:szCs w:val="28"/>
        </w:rPr>
        <w:t>августа 2017 г. по 31</w:t>
      </w:r>
      <w:r w:rsidRPr="00DB2758">
        <w:rPr>
          <w:sz w:val="28"/>
          <w:szCs w:val="28"/>
        </w:rPr>
        <w:t xml:space="preserve"> </w:t>
      </w:r>
      <w:r w:rsidR="002A4900" w:rsidRPr="00DB2758">
        <w:rPr>
          <w:sz w:val="28"/>
          <w:szCs w:val="28"/>
        </w:rPr>
        <w:t>декабря 2018</w:t>
      </w:r>
      <w:r w:rsidRPr="00DB2758">
        <w:rPr>
          <w:sz w:val="28"/>
          <w:szCs w:val="28"/>
        </w:rPr>
        <w:t xml:space="preserve"> г.</w:t>
      </w:r>
      <w:r w:rsidR="002A4900" w:rsidRPr="00DB2758">
        <w:rPr>
          <w:sz w:val="28"/>
          <w:szCs w:val="28"/>
        </w:rPr>
        <w:t>, с последующей пролонгацией на 11 месяцев, согласно договору.</w:t>
      </w:r>
      <w:r w:rsidR="00E15CA8">
        <w:rPr>
          <w:color w:val="FF0000"/>
          <w:sz w:val="28"/>
          <w:szCs w:val="28"/>
        </w:rPr>
        <w:t xml:space="preserve"> </w:t>
      </w:r>
      <w:r w:rsidR="00E15CA8" w:rsidRPr="00E15CA8">
        <w:rPr>
          <w:sz w:val="28"/>
          <w:szCs w:val="28"/>
        </w:rPr>
        <w:t>(</w:t>
      </w:r>
      <w:r w:rsidRPr="00E15CA8">
        <w:rPr>
          <w:sz w:val="28"/>
          <w:szCs w:val="28"/>
        </w:rPr>
        <w:t xml:space="preserve"> разрешение серии РФ №</w:t>
      </w:r>
      <w:r w:rsidR="00E15CA8" w:rsidRPr="00E15CA8">
        <w:rPr>
          <w:sz w:val="28"/>
          <w:szCs w:val="28"/>
        </w:rPr>
        <w:t xml:space="preserve"> 0058899  от 29</w:t>
      </w:r>
      <w:r w:rsidRPr="00E15CA8">
        <w:rPr>
          <w:sz w:val="28"/>
          <w:szCs w:val="28"/>
        </w:rPr>
        <w:t xml:space="preserve"> </w:t>
      </w:r>
      <w:r w:rsidR="00E15CA8" w:rsidRPr="00E15CA8">
        <w:rPr>
          <w:sz w:val="28"/>
          <w:szCs w:val="28"/>
        </w:rPr>
        <w:t>ноября 2017</w:t>
      </w:r>
      <w:r w:rsidRPr="00E15CA8">
        <w:rPr>
          <w:sz w:val="28"/>
          <w:szCs w:val="28"/>
        </w:rPr>
        <w:t xml:space="preserve"> г.).</w:t>
      </w:r>
    </w:p>
    <w:p w:rsidR="00741978" w:rsidRPr="005F3D62" w:rsidRDefault="00741978" w:rsidP="005F3D62">
      <w:pPr>
        <w:widowControl w:val="0"/>
        <w:tabs>
          <w:tab w:val="num" w:pos="1080"/>
        </w:tabs>
        <w:ind w:hanging="540"/>
        <w:jc w:val="both"/>
        <w:rPr>
          <w:sz w:val="28"/>
          <w:szCs w:val="28"/>
        </w:rPr>
      </w:pPr>
    </w:p>
    <w:p w:rsidR="00D127C4" w:rsidRDefault="00D127C4" w:rsidP="00D127C4">
      <w:pPr>
        <w:ind w:firstLine="555"/>
        <w:rPr>
          <w:color w:val="FF0000"/>
          <w:sz w:val="28"/>
          <w:szCs w:val="28"/>
        </w:rPr>
      </w:pPr>
      <w:r>
        <w:rPr>
          <w:b/>
          <w:sz w:val="28"/>
          <w:szCs w:val="28"/>
        </w:rPr>
        <w:t>Структура и содержание программы:</w:t>
      </w:r>
    </w:p>
    <w:p w:rsidR="00D127C4" w:rsidRDefault="00D127C4" w:rsidP="00D127C4">
      <w:pPr>
        <w:ind w:right="-142" w:firstLine="555"/>
        <w:jc w:val="both"/>
        <w:rPr>
          <w:sz w:val="28"/>
          <w:szCs w:val="28"/>
        </w:rPr>
      </w:pPr>
      <w:r>
        <w:rPr>
          <w:sz w:val="28"/>
          <w:szCs w:val="28"/>
        </w:rPr>
        <w:t>Программа предусматривает изучение следующих обязательных учебных разделов:</w:t>
      </w:r>
    </w:p>
    <w:p w:rsidR="00D127C4" w:rsidRDefault="00D127C4" w:rsidP="00D127C4">
      <w:pPr>
        <w:ind w:right="-142" w:firstLine="555"/>
        <w:jc w:val="both"/>
        <w:rPr>
          <w:sz w:val="28"/>
          <w:szCs w:val="28"/>
        </w:rPr>
      </w:pPr>
      <w:r>
        <w:rPr>
          <w:sz w:val="28"/>
          <w:szCs w:val="28"/>
        </w:rPr>
        <w:t>раздел 1 «Правовая подготовка»;</w:t>
      </w:r>
    </w:p>
    <w:p w:rsidR="00D127C4" w:rsidRDefault="00D127C4" w:rsidP="00D127C4">
      <w:pPr>
        <w:ind w:right="-142" w:firstLine="555"/>
        <w:jc w:val="both"/>
        <w:rPr>
          <w:sz w:val="28"/>
          <w:szCs w:val="28"/>
        </w:rPr>
      </w:pPr>
      <w:r>
        <w:rPr>
          <w:sz w:val="28"/>
          <w:szCs w:val="28"/>
        </w:rPr>
        <w:t>раздел 2 «Огневая подготовка»;</w:t>
      </w:r>
    </w:p>
    <w:p w:rsidR="00D127C4" w:rsidRDefault="00D127C4" w:rsidP="00D127C4">
      <w:pPr>
        <w:ind w:right="-142" w:firstLine="555"/>
        <w:jc w:val="both"/>
        <w:rPr>
          <w:sz w:val="28"/>
          <w:szCs w:val="28"/>
        </w:rPr>
      </w:pPr>
      <w:r>
        <w:rPr>
          <w:sz w:val="28"/>
          <w:szCs w:val="28"/>
        </w:rPr>
        <w:t>раздел 3 «Итоговая аттестация».</w:t>
      </w:r>
    </w:p>
    <w:p w:rsidR="00D127C4" w:rsidRPr="00670C18" w:rsidRDefault="00D127C4" w:rsidP="00670C18">
      <w:pPr>
        <w:ind w:right="-142" w:firstLine="555"/>
        <w:jc w:val="both"/>
        <w:rPr>
          <w:rFonts w:eastAsia="CIDFont+F1"/>
          <w:sz w:val="28"/>
          <w:szCs w:val="28"/>
        </w:rPr>
      </w:pPr>
      <w:r>
        <w:rPr>
          <w:sz w:val="28"/>
          <w:szCs w:val="28"/>
        </w:rPr>
        <w:t xml:space="preserve">Структура и содержание Программы представлены </w:t>
      </w:r>
      <w:r w:rsidRPr="00B06CA2">
        <w:rPr>
          <w:rFonts w:eastAsia="CIDFont+F1"/>
          <w:sz w:val="28"/>
          <w:szCs w:val="28"/>
        </w:rPr>
        <w:t>календарным учебным</w:t>
      </w:r>
      <w:r w:rsidR="00670C18">
        <w:rPr>
          <w:rFonts w:eastAsia="CIDFont+F1"/>
          <w:sz w:val="28"/>
          <w:szCs w:val="28"/>
        </w:rPr>
        <w:t xml:space="preserve"> </w:t>
      </w:r>
      <w:r w:rsidRPr="00B06CA2">
        <w:rPr>
          <w:rFonts w:eastAsia="CIDFont+F1"/>
          <w:sz w:val="28"/>
          <w:szCs w:val="28"/>
        </w:rPr>
        <w:t xml:space="preserve">графиком, </w:t>
      </w:r>
      <w:r>
        <w:rPr>
          <w:sz w:val="28"/>
          <w:szCs w:val="28"/>
        </w:rPr>
        <w:t>учебным планом, тематическими планами и программами учебных разделов.</w:t>
      </w:r>
    </w:p>
    <w:p w:rsidR="00D127C4" w:rsidRDefault="00D127C4" w:rsidP="00D127C4">
      <w:pPr>
        <w:ind w:right="-142" w:firstLine="555"/>
        <w:jc w:val="both"/>
        <w:rPr>
          <w:sz w:val="28"/>
          <w:szCs w:val="28"/>
        </w:rPr>
      </w:pPr>
      <w:r>
        <w:rPr>
          <w:sz w:val="28"/>
          <w:szCs w:val="28"/>
        </w:rPr>
        <w:t xml:space="preserve">Дополнительно к </w:t>
      </w:r>
      <w:r w:rsidR="000700D2">
        <w:rPr>
          <w:sz w:val="28"/>
          <w:szCs w:val="28"/>
        </w:rPr>
        <w:t>учебным разделам</w:t>
      </w:r>
      <w:r>
        <w:rPr>
          <w:sz w:val="28"/>
          <w:szCs w:val="28"/>
        </w:rPr>
        <w:t>, за пределами основного времени освоения Программы по желанию обучающихся может изучаться факультативный  учебный раздел «Первая помощь».</w:t>
      </w:r>
    </w:p>
    <w:p w:rsidR="00337F87" w:rsidRDefault="00337F87" w:rsidP="00F061AC">
      <w:pPr>
        <w:tabs>
          <w:tab w:val="left" w:pos="5103"/>
        </w:tabs>
        <w:autoSpaceDE w:val="0"/>
        <w:ind w:right="-291"/>
        <w:jc w:val="center"/>
        <w:rPr>
          <w:b/>
          <w:sz w:val="28"/>
          <w:szCs w:val="28"/>
        </w:rPr>
      </w:pPr>
    </w:p>
    <w:p w:rsidR="00D127C4" w:rsidRDefault="00D127C4" w:rsidP="00F061AC">
      <w:pPr>
        <w:tabs>
          <w:tab w:val="left" w:pos="5103"/>
        </w:tabs>
        <w:autoSpaceDE w:val="0"/>
        <w:ind w:right="-291"/>
        <w:jc w:val="center"/>
        <w:rPr>
          <w:b/>
          <w:sz w:val="28"/>
          <w:szCs w:val="28"/>
        </w:rPr>
      </w:pPr>
    </w:p>
    <w:p w:rsidR="006872A0" w:rsidRDefault="006872A0" w:rsidP="00F061AC">
      <w:pPr>
        <w:tabs>
          <w:tab w:val="left" w:pos="5103"/>
        </w:tabs>
        <w:autoSpaceDE w:val="0"/>
        <w:ind w:right="-291"/>
        <w:jc w:val="center"/>
        <w:rPr>
          <w:b/>
          <w:sz w:val="28"/>
          <w:szCs w:val="28"/>
        </w:rPr>
      </w:pPr>
    </w:p>
    <w:p w:rsidR="006872A0" w:rsidRDefault="006872A0" w:rsidP="00F061AC">
      <w:pPr>
        <w:tabs>
          <w:tab w:val="left" w:pos="5103"/>
        </w:tabs>
        <w:autoSpaceDE w:val="0"/>
        <w:ind w:right="-291"/>
        <w:jc w:val="center"/>
        <w:rPr>
          <w:b/>
          <w:sz w:val="28"/>
          <w:szCs w:val="28"/>
        </w:rPr>
      </w:pPr>
    </w:p>
    <w:p w:rsidR="000700D2" w:rsidRDefault="000700D2" w:rsidP="00F061AC">
      <w:pPr>
        <w:tabs>
          <w:tab w:val="left" w:pos="5103"/>
        </w:tabs>
        <w:autoSpaceDE w:val="0"/>
        <w:ind w:right="-291"/>
        <w:jc w:val="center"/>
        <w:rPr>
          <w:b/>
          <w:sz w:val="28"/>
          <w:szCs w:val="28"/>
        </w:rPr>
      </w:pPr>
    </w:p>
    <w:p w:rsidR="00337F87" w:rsidRDefault="00337F87" w:rsidP="00337F87">
      <w:pPr>
        <w:tabs>
          <w:tab w:val="left" w:pos="5103"/>
        </w:tabs>
        <w:autoSpaceDE w:val="0"/>
        <w:ind w:right="-291"/>
        <w:jc w:val="center"/>
        <w:rPr>
          <w:b/>
          <w:sz w:val="28"/>
          <w:szCs w:val="28"/>
        </w:rPr>
      </w:pPr>
      <w:r>
        <w:rPr>
          <w:b/>
          <w:sz w:val="28"/>
          <w:szCs w:val="28"/>
        </w:rPr>
        <w:t>Автономная некоммерческая организация</w:t>
      </w:r>
    </w:p>
    <w:p w:rsidR="00337F87" w:rsidRDefault="00337F87" w:rsidP="00337F87">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337F87" w:rsidRPr="00D04C28" w:rsidRDefault="00337F87" w:rsidP="00337F87">
      <w:pPr>
        <w:jc w:val="center"/>
        <w:rPr>
          <w:sz w:val="36"/>
          <w:szCs w:val="36"/>
        </w:rPr>
      </w:pPr>
      <w:r>
        <w:rPr>
          <w:b/>
          <w:sz w:val="28"/>
          <w:szCs w:val="28"/>
        </w:rPr>
        <w:t xml:space="preserve">    «Региональный центр содействия охранным структурам »</w:t>
      </w:r>
    </w:p>
    <w:p w:rsidR="00337F87" w:rsidRPr="000F2B4A" w:rsidRDefault="00337F87" w:rsidP="00337F87">
      <w:pPr>
        <w:jc w:val="center"/>
        <w:rPr>
          <w:sz w:val="28"/>
          <w:szCs w:val="28"/>
        </w:rPr>
      </w:pPr>
    </w:p>
    <w:p w:rsidR="00337F87" w:rsidRDefault="00337F87" w:rsidP="00337F87">
      <w:pPr>
        <w:jc w:val="center"/>
        <w:rPr>
          <w:sz w:val="28"/>
          <w:szCs w:val="28"/>
        </w:rPr>
      </w:pPr>
    </w:p>
    <w:p w:rsidR="00337F87" w:rsidRPr="006077B3" w:rsidRDefault="00337F87" w:rsidP="00337F87">
      <w:pPr>
        <w:framePr w:w="4487" w:h="1805" w:hSpace="141" w:wrap="around" w:vAnchor="text" w:hAnchor="page" w:x="6558" w:y="197"/>
        <w:jc w:val="center"/>
        <w:rPr>
          <w:sz w:val="26"/>
          <w:szCs w:val="26"/>
        </w:rPr>
      </w:pPr>
      <w:r w:rsidRPr="006077B3">
        <w:rPr>
          <w:sz w:val="26"/>
          <w:szCs w:val="26"/>
        </w:rPr>
        <w:t>Утверждаю:</w:t>
      </w:r>
    </w:p>
    <w:p w:rsidR="00337F87" w:rsidRPr="006077B3" w:rsidRDefault="00337F87" w:rsidP="00337F87">
      <w:pPr>
        <w:framePr w:w="4487" w:h="1805" w:hSpace="141" w:wrap="around" w:vAnchor="text" w:hAnchor="page" w:x="6558" w:y="197"/>
        <w:jc w:val="center"/>
        <w:rPr>
          <w:sz w:val="26"/>
          <w:szCs w:val="26"/>
        </w:rPr>
      </w:pPr>
      <w:r w:rsidRPr="006077B3">
        <w:rPr>
          <w:sz w:val="26"/>
          <w:szCs w:val="26"/>
        </w:rPr>
        <w:t xml:space="preserve">Директор </w:t>
      </w:r>
      <w:r w:rsidRPr="006077B3">
        <w:rPr>
          <w:b/>
          <w:sz w:val="26"/>
          <w:szCs w:val="26"/>
        </w:rPr>
        <w:t xml:space="preserve"> </w:t>
      </w:r>
      <w:r>
        <w:rPr>
          <w:sz w:val="26"/>
          <w:szCs w:val="26"/>
        </w:rPr>
        <w:t>АНО ДПО</w:t>
      </w:r>
      <w:r w:rsidRPr="006077B3">
        <w:rPr>
          <w:sz w:val="26"/>
          <w:szCs w:val="26"/>
        </w:rPr>
        <w:t xml:space="preserve"> «Региональный центр</w:t>
      </w:r>
      <w:r>
        <w:rPr>
          <w:sz w:val="26"/>
          <w:szCs w:val="26"/>
        </w:rPr>
        <w:t xml:space="preserve"> </w:t>
      </w:r>
      <w:r w:rsidRPr="006077B3">
        <w:rPr>
          <w:sz w:val="26"/>
          <w:szCs w:val="26"/>
        </w:rPr>
        <w:t>содействия охранным структурам»</w:t>
      </w:r>
    </w:p>
    <w:p w:rsidR="00337F87" w:rsidRPr="006077B3" w:rsidRDefault="00337F87" w:rsidP="00337F87">
      <w:pPr>
        <w:framePr w:w="4487" w:h="1805" w:hSpace="141" w:wrap="around" w:vAnchor="text" w:hAnchor="page" w:x="6558" w:y="197"/>
        <w:jc w:val="center"/>
        <w:rPr>
          <w:sz w:val="26"/>
          <w:szCs w:val="26"/>
        </w:rPr>
      </w:pPr>
      <w:r w:rsidRPr="006077B3">
        <w:rPr>
          <w:sz w:val="26"/>
          <w:szCs w:val="26"/>
        </w:rPr>
        <w:t>___________________</w:t>
      </w:r>
      <w:r>
        <w:rPr>
          <w:sz w:val="26"/>
          <w:szCs w:val="26"/>
        </w:rPr>
        <w:t>А.А. Богатырев</w:t>
      </w:r>
    </w:p>
    <w:p w:rsidR="00337F87" w:rsidRPr="006077B3" w:rsidRDefault="00337F87" w:rsidP="00337F87">
      <w:pPr>
        <w:framePr w:w="4487" w:h="1805" w:hSpace="141" w:wrap="around" w:vAnchor="text" w:hAnchor="page" w:x="6558" w:y="197"/>
        <w:rPr>
          <w:sz w:val="26"/>
          <w:szCs w:val="26"/>
        </w:rPr>
      </w:pPr>
      <w:r>
        <w:rPr>
          <w:sz w:val="26"/>
          <w:szCs w:val="26"/>
        </w:rPr>
        <w:t xml:space="preserve"> 09 января</w:t>
      </w:r>
      <w:r w:rsidRPr="006077B3">
        <w:rPr>
          <w:sz w:val="26"/>
          <w:szCs w:val="26"/>
        </w:rPr>
        <w:t xml:space="preserve"> 201</w:t>
      </w:r>
      <w:r>
        <w:rPr>
          <w:sz w:val="26"/>
          <w:szCs w:val="26"/>
        </w:rPr>
        <w:t>8</w:t>
      </w:r>
      <w:r w:rsidRPr="006077B3">
        <w:rPr>
          <w:sz w:val="26"/>
          <w:szCs w:val="26"/>
        </w:rPr>
        <w:t xml:space="preserve"> г.</w:t>
      </w: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337F87">
      <w:pPr>
        <w:ind w:right="-291"/>
        <w:jc w:val="center"/>
        <w:rPr>
          <w:rFonts w:eastAsia="CIDFont+F1"/>
          <w:sz w:val="28"/>
          <w:szCs w:val="28"/>
        </w:rPr>
      </w:pPr>
      <w:r>
        <w:rPr>
          <w:rFonts w:eastAsia="CIDFont+F3"/>
          <w:b/>
          <w:bCs/>
          <w:sz w:val="28"/>
          <w:szCs w:val="28"/>
        </w:rPr>
        <w:t>КАЛЕНДАРНЫЙ УЧЕБНЫЙ ГРАФИК</w:t>
      </w:r>
    </w:p>
    <w:p w:rsidR="00337F87" w:rsidRDefault="00337F87" w:rsidP="00337F87">
      <w:pPr>
        <w:autoSpaceDE w:val="0"/>
        <w:rPr>
          <w:rFonts w:eastAsia="CIDFont+F1"/>
          <w:sz w:val="28"/>
          <w:szCs w:val="28"/>
        </w:rPr>
      </w:pPr>
    </w:p>
    <w:tbl>
      <w:tblPr>
        <w:tblW w:w="0" w:type="auto"/>
        <w:tblInd w:w="55" w:type="dxa"/>
        <w:tblLayout w:type="fixed"/>
        <w:tblCellMar>
          <w:top w:w="55" w:type="dxa"/>
          <w:left w:w="55" w:type="dxa"/>
          <w:bottom w:w="55" w:type="dxa"/>
          <w:right w:w="55" w:type="dxa"/>
        </w:tblCellMar>
        <w:tblLook w:val="0000"/>
      </w:tblPr>
      <w:tblGrid>
        <w:gridCol w:w="2025"/>
        <w:gridCol w:w="3450"/>
        <w:gridCol w:w="1755"/>
        <w:gridCol w:w="2423"/>
      </w:tblGrid>
      <w:tr w:rsidR="00337F87" w:rsidTr="00E732A9">
        <w:tc>
          <w:tcPr>
            <w:tcW w:w="2025" w:type="dxa"/>
            <w:tcBorders>
              <w:top w:val="single" w:sz="1" w:space="0" w:color="000000"/>
              <w:left w:val="single" w:sz="1" w:space="0" w:color="000000"/>
              <w:bottom w:val="single" w:sz="1" w:space="0" w:color="000000"/>
            </w:tcBorders>
            <w:shd w:val="clear" w:color="auto" w:fill="auto"/>
          </w:tcPr>
          <w:p w:rsidR="00337F87" w:rsidRDefault="00337F87" w:rsidP="00E732A9">
            <w:pPr>
              <w:pStyle w:val="af7"/>
              <w:jc w:val="center"/>
              <w:rPr>
                <w:b/>
                <w:bCs/>
                <w:sz w:val="26"/>
                <w:szCs w:val="26"/>
                <w:lang w:val="ru-RU"/>
              </w:rPr>
            </w:pPr>
            <w:r>
              <w:rPr>
                <w:b/>
                <w:bCs/>
                <w:sz w:val="26"/>
                <w:szCs w:val="26"/>
                <w:lang w:val="ru-RU"/>
              </w:rPr>
              <w:t>Календарный</w:t>
            </w:r>
          </w:p>
          <w:p w:rsidR="00337F87" w:rsidRDefault="00337F87" w:rsidP="00E732A9">
            <w:pPr>
              <w:pStyle w:val="af7"/>
              <w:jc w:val="center"/>
              <w:rPr>
                <w:b/>
                <w:bCs/>
                <w:sz w:val="26"/>
                <w:szCs w:val="26"/>
                <w:lang w:val="ru-RU"/>
              </w:rPr>
            </w:pPr>
            <w:r>
              <w:rPr>
                <w:b/>
                <w:bCs/>
                <w:sz w:val="26"/>
                <w:szCs w:val="26"/>
                <w:lang w:val="ru-RU"/>
              </w:rPr>
              <w:t>месяц*</w:t>
            </w:r>
          </w:p>
        </w:tc>
        <w:tc>
          <w:tcPr>
            <w:tcW w:w="3450" w:type="dxa"/>
            <w:tcBorders>
              <w:top w:val="single" w:sz="1" w:space="0" w:color="000000"/>
              <w:left w:val="single" w:sz="1" w:space="0" w:color="000000"/>
              <w:bottom w:val="single" w:sz="1" w:space="0" w:color="000000"/>
            </w:tcBorders>
            <w:shd w:val="clear" w:color="auto" w:fill="auto"/>
          </w:tcPr>
          <w:p w:rsidR="00337F87" w:rsidRDefault="00337F87" w:rsidP="00E732A9">
            <w:pPr>
              <w:pStyle w:val="af7"/>
              <w:jc w:val="center"/>
              <w:rPr>
                <w:b/>
                <w:bCs/>
                <w:sz w:val="26"/>
                <w:szCs w:val="26"/>
                <w:lang w:val="ru-RU"/>
              </w:rPr>
            </w:pPr>
            <w:r>
              <w:rPr>
                <w:b/>
                <w:bCs/>
                <w:sz w:val="26"/>
                <w:szCs w:val="26"/>
                <w:lang w:val="ru-RU"/>
              </w:rPr>
              <w:t>Даты начала и окончания обучения по программе</w:t>
            </w:r>
          </w:p>
        </w:tc>
        <w:tc>
          <w:tcPr>
            <w:tcW w:w="1755" w:type="dxa"/>
            <w:tcBorders>
              <w:top w:val="single" w:sz="1" w:space="0" w:color="000000"/>
              <w:left w:val="single" w:sz="1" w:space="0" w:color="000000"/>
              <w:bottom w:val="single" w:sz="1" w:space="0" w:color="000000"/>
            </w:tcBorders>
            <w:shd w:val="clear" w:color="auto" w:fill="auto"/>
          </w:tcPr>
          <w:p w:rsidR="00337F87" w:rsidRDefault="00337F87" w:rsidP="00E732A9">
            <w:pPr>
              <w:pStyle w:val="af7"/>
              <w:jc w:val="center"/>
              <w:rPr>
                <w:b/>
                <w:bCs/>
                <w:sz w:val="26"/>
                <w:szCs w:val="26"/>
                <w:lang w:val="ru-RU"/>
              </w:rPr>
            </w:pPr>
            <w:r>
              <w:rPr>
                <w:b/>
                <w:bCs/>
                <w:sz w:val="26"/>
                <w:szCs w:val="26"/>
                <w:lang w:val="ru-RU"/>
              </w:rPr>
              <w:t>День освоения программы</w:t>
            </w:r>
          </w:p>
        </w:tc>
        <w:tc>
          <w:tcPr>
            <w:tcW w:w="2423" w:type="dxa"/>
            <w:tcBorders>
              <w:top w:val="single" w:sz="1" w:space="0" w:color="000000"/>
              <w:left w:val="single" w:sz="1" w:space="0" w:color="000000"/>
              <w:bottom w:val="single" w:sz="1" w:space="0" w:color="000000"/>
              <w:right w:val="single" w:sz="1" w:space="0" w:color="000000"/>
            </w:tcBorders>
            <w:shd w:val="clear" w:color="auto" w:fill="auto"/>
          </w:tcPr>
          <w:p w:rsidR="00337F87" w:rsidRDefault="00337F87" w:rsidP="00E732A9">
            <w:pPr>
              <w:pStyle w:val="af7"/>
              <w:jc w:val="center"/>
            </w:pPr>
            <w:r>
              <w:rPr>
                <w:b/>
                <w:bCs/>
                <w:sz w:val="26"/>
                <w:szCs w:val="26"/>
                <w:lang w:val="ru-RU"/>
              </w:rPr>
              <w:t>Дисциплины (модули) программы**</w:t>
            </w:r>
          </w:p>
        </w:tc>
      </w:tr>
      <w:tr w:rsidR="00337F87" w:rsidTr="00E732A9">
        <w:tc>
          <w:tcPr>
            <w:tcW w:w="2025" w:type="dxa"/>
            <w:vMerge w:val="restart"/>
            <w:tcBorders>
              <w:left w:val="single" w:sz="1" w:space="0" w:color="000000"/>
              <w:bottom w:val="single" w:sz="1" w:space="0" w:color="000000"/>
            </w:tcBorders>
            <w:shd w:val="clear" w:color="auto" w:fill="auto"/>
          </w:tcPr>
          <w:p w:rsidR="00337F87" w:rsidRPr="00B06CA2" w:rsidRDefault="00337F87" w:rsidP="00E732A9">
            <w:pPr>
              <w:autoSpaceDE w:val="0"/>
              <w:jc w:val="center"/>
              <w:rPr>
                <w:rFonts w:eastAsia="CIDFont+F1"/>
                <w:sz w:val="26"/>
                <w:szCs w:val="26"/>
              </w:rPr>
            </w:pPr>
            <w:r w:rsidRPr="00B06CA2">
              <w:rPr>
                <w:rFonts w:eastAsia="CIDFont+F1"/>
                <w:sz w:val="26"/>
                <w:szCs w:val="26"/>
              </w:rPr>
              <w:t>Месяц,</w:t>
            </w:r>
          </w:p>
          <w:p w:rsidR="00337F87" w:rsidRPr="00B06CA2" w:rsidRDefault="00337F87" w:rsidP="00E732A9">
            <w:pPr>
              <w:autoSpaceDE w:val="0"/>
              <w:jc w:val="center"/>
              <w:rPr>
                <w:rFonts w:eastAsia="CIDFont+F1"/>
                <w:sz w:val="26"/>
                <w:szCs w:val="26"/>
              </w:rPr>
            </w:pPr>
            <w:r w:rsidRPr="00B06CA2">
              <w:rPr>
                <w:rFonts w:eastAsia="CIDFont+F1"/>
                <w:sz w:val="26"/>
                <w:szCs w:val="26"/>
              </w:rPr>
              <w:t>в котором</w:t>
            </w:r>
          </w:p>
          <w:p w:rsidR="00337F87" w:rsidRPr="00B06CA2" w:rsidRDefault="00337F87" w:rsidP="00E732A9">
            <w:pPr>
              <w:autoSpaceDE w:val="0"/>
              <w:jc w:val="center"/>
              <w:rPr>
                <w:rFonts w:eastAsia="CIDFont+F1"/>
                <w:sz w:val="26"/>
                <w:szCs w:val="26"/>
              </w:rPr>
            </w:pPr>
            <w:r w:rsidRPr="00B06CA2">
              <w:rPr>
                <w:rFonts w:eastAsia="CIDFont+F1"/>
                <w:sz w:val="26"/>
                <w:szCs w:val="26"/>
              </w:rPr>
              <w:t>проводится</w:t>
            </w:r>
          </w:p>
          <w:p w:rsidR="00337F87" w:rsidRDefault="00337F87" w:rsidP="00E732A9">
            <w:pPr>
              <w:autoSpaceDE w:val="0"/>
              <w:jc w:val="center"/>
              <w:rPr>
                <w:rFonts w:eastAsia="CIDFont+F1"/>
                <w:sz w:val="26"/>
                <w:szCs w:val="26"/>
              </w:rPr>
            </w:pPr>
            <w:r w:rsidRPr="00B06CA2">
              <w:rPr>
                <w:rFonts w:eastAsia="CIDFont+F1"/>
                <w:sz w:val="26"/>
                <w:szCs w:val="26"/>
              </w:rPr>
              <w:t>обучение</w:t>
            </w:r>
          </w:p>
          <w:p w:rsidR="00337F87" w:rsidRPr="00B06CA2" w:rsidRDefault="00337F87" w:rsidP="00E732A9">
            <w:pPr>
              <w:autoSpaceDE w:val="0"/>
              <w:jc w:val="center"/>
              <w:rPr>
                <w:rFonts w:eastAsia="CIDFont+F1"/>
                <w:sz w:val="26"/>
                <w:szCs w:val="26"/>
              </w:rPr>
            </w:pPr>
            <w:r>
              <w:rPr>
                <w:rFonts w:eastAsia="CIDFont+F1"/>
                <w:sz w:val="26"/>
                <w:szCs w:val="26"/>
              </w:rPr>
              <w:t>по программе</w:t>
            </w:r>
          </w:p>
        </w:tc>
        <w:tc>
          <w:tcPr>
            <w:tcW w:w="3450" w:type="dxa"/>
            <w:tcBorders>
              <w:left w:val="single" w:sz="1" w:space="0" w:color="000000"/>
              <w:bottom w:val="single" w:sz="1" w:space="0" w:color="000000"/>
            </w:tcBorders>
            <w:shd w:val="clear" w:color="auto" w:fill="auto"/>
          </w:tcPr>
          <w:p w:rsidR="00337F87" w:rsidRPr="00B06CA2" w:rsidRDefault="00337F87" w:rsidP="00E732A9">
            <w:pPr>
              <w:autoSpaceDE w:val="0"/>
              <w:rPr>
                <w:rFonts w:eastAsia="CIDFont+F1"/>
                <w:sz w:val="26"/>
                <w:szCs w:val="26"/>
              </w:rPr>
            </w:pPr>
            <w:r w:rsidRPr="00B06CA2">
              <w:rPr>
                <w:rFonts w:eastAsia="CIDFont+F1"/>
                <w:sz w:val="26"/>
                <w:szCs w:val="26"/>
              </w:rPr>
              <w:t>Дата проведения</w:t>
            </w:r>
          </w:p>
          <w:p w:rsidR="00337F87" w:rsidRPr="00B06CA2" w:rsidRDefault="00337F87" w:rsidP="00E732A9">
            <w:pPr>
              <w:autoSpaceDE w:val="0"/>
              <w:rPr>
                <w:rFonts w:eastAsia="CIDFont+F1"/>
                <w:sz w:val="26"/>
                <w:szCs w:val="26"/>
              </w:rPr>
            </w:pPr>
            <w:r w:rsidRPr="00B06CA2">
              <w:rPr>
                <w:rFonts w:eastAsia="CIDFont+F1"/>
                <w:sz w:val="26"/>
                <w:szCs w:val="26"/>
              </w:rPr>
              <w:t>теоретических и</w:t>
            </w:r>
          </w:p>
          <w:p w:rsidR="00337F87" w:rsidRPr="00B06CA2" w:rsidRDefault="00337F87" w:rsidP="00E732A9">
            <w:pPr>
              <w:autoSpaceDE w:val="0"/>
              <w:rPr>
                <w:rFonts w:eastAsia="CIDFont+F1"/>
                <w:sz w:val="26"/>
                <w:szCs w:val="26"/>
              </w:rPr>
            </w:pPr>
            <w:r w:rsidRPr="00B06CA2">
              <w:rPr>
                <w:rFonts w:eastAsia="CIDFont+F1"/>
                <w:sz w:val="26"/>
                <w:szCs w:val="26"/>
              </w:rPr>
              <w:t>практических занятий (в</w:t>
            </w:r>
          </w:p>
          <w:p w:rsidR="00337F87" w:rsidRDefault="00337F87" w:rsidP="00E732A9">
            <w:pPr>
              <w:autoSpaceDE w:val="0"/>
              <w:rPr>
                <w:rFonts w:eastAsia="CIDFont+F1"/>
                <w:sz w:val="26"/>
                <w:szCs w:val="26"/>
              </w:rPr>
            </w:pPr>
            <w:r>
              <w:rPr>
                <w:rFonts w:eastAsia="CIDFont+F1"/>
                <w:sz w:val="26"/>
                <w:szCs w:val="26"/>
              </w:rPr>
              <w:t>течение одного учебного</w:t>
            </w:r>
          </w:p>
          <w:p w:rsidR="00337F87" w:rsidRDefault="00337F87" w:rsidP="00E732A9">
            <w:pPr>
              <w:autoSpaceDE w:val="0"/>
              <w:rPr>
                <w:sz w:val="26"/>
                <w:szCs w:val="26"/>
              </w:rPr>
            </w:pPr>
            <w:r>
              <w:rPr>
                <w:rFonts w:eastAsia="CIDFont+F1"/>
                <w:sz w:val="26"/>
                <w:szCs w:val="26"/>
              </w:rPr>
              <w:t>дня)</w:t>
            </w:r>
          </w:p>
        </w:tc>
        <w:tc>
          <w:tcPr>
            <w:tcW w:w="1755" w:type="dxa"/>
            <w:vMerge w:val="restart"/>
            <w:tcBorders>
              <w:left w:val="single" w:sz="1" w:space="0" w:color="000000"/>
              <w:bottom w:val="single" w:sz="1" w:space="0" w:color="000000"/>
            </w:tcBorders>
            <w:shd w:val="clear" w:color="auto" w:fill="auto"/>
          </w:tcPr>
          <w:p w:rsidR="00337F87" w:rsidRDefault="00337F87" w:rsidP="00E732A9">
            <w:pPr>
              <w:pStyle w:val="af7"/>
              <w:snapToGrid w:val="0"/>
              <w:rPr>
                <w:sz w:val="26"/>
                <w:szCs w:val="26"/>
              </w:rPr>
            </w:pPr>
          </w:p>
          <w:p w:rsidR="00337F87" w:rsidRDefault="00337F87" w:rsidP="00E732A9">
            <w:pPr>
              <w:pStyle w:val="af7"/>
              <w:rPr>
                <w:sz w:val="26"/>
                <w:szCs w:val="26"/>
              </w:rPr>
            </w:pPr>
          </w:p>
          <w:p w:rsidR="00337F87" w:rsidRDefault="00337F87" w:rsidP="00E732A9">
            <w:pPr>
              <w:pStyle w:val="af7"/>
              <w:rPr>
                <w:sz w:val="26"/>
                <w:szCs w:val="26"/>
              </w:rPr>
            </w:pPr>
          </w:p>
          <w:p w:rsidR="00337F87" w:rsidRDefault="00337F87" w:rsidP="00E732A9">
            <w:pPr>
              <w:pStyle w:val="af7"/>
              <w:jc w:val="center"/>
              <w:rPr>
                <w:sz w:val="26"/>
                <w:szCs w:val="26"/>
                <w:lang w:val="ru-RU"/>
              </w:rPr>
            </w:pPr>
            <w:r>
              <w:rPr>
                <w:sz w:val="26"/>
                <w:szCs w:val="26"/>
              </w:rPr>
              <w:t xml:space="preserve">1 </w:t>
            </w:r>
            <w:r>
              <w:rPr>
                <w:sz w:val="26"/>
                <w:szCs w:val="26"/>
                <w:lang w:val="ru-RU"/>
              </w:rPr>
              <w:t>день</w:t>
            </w:r>
          </w:p>
        </w:tc>
        <w:tc>
          <w:tcPr>
            <w:tcW w:w="2423" w:type="dxa"/>
            <w:tcBorders>
              <w:left w:val="single" w:sz="1" w:space="0" w:color="000000"/>
              <w:bottom w:val="single" w:sz="1" w:space="0" w:color="000000"/>
              <w:right w:val="single" w:sz="1" w:space="0" w:color="000000"/>
            </w:tcBorders>
            <w:shd w:val="clear" w:color="auto" w:fill="auto"/>
          </w:tcPr>
          <w:p w:rsidR="00337F87" w:rsidRDefault="00337F87" w:rsidP="00E732A9">
            <w:pPr>
              <w:pStyle w:val="af7"/>
              <w:jc w:val="center"/>
              <w:rPr>
                <w:sz w:val="26"/>
                <w:szCs w:val="26"/>
                <w:lang w:val="ru-RU"/>
              </w:rPr>
            </w:pPr>
            <w:r>
              <w:rPr>
                <w:sz w:val="26"/>
                <w:szCs w:val="26"/>
                <w:lang w:val="ru-RU"/>
              </w:rPr>
              <w:t xml:space="preserve"> </w:t>
            </w:r>
          </w:p>
          <w:p w:rsidR="00337F87" w:rsidRDefault="00337F87" w:rsidP="00E732A9">
            <w:pPr>
              <w:pStyle w:val="af7"/>
              <w:jc w:val="center"/>
              <w:rPr>
                <w:sz w:val="26"/>
                <w:szCs w:val="26"/>
                <w:lang w:val="ru-RU"/>
              </w:rPr>
            </w:pPr>
            <w:r>
              <w:rPr>
                <w:sz w:val="26"/>
                <w:szCs w:val="26"/>
                <w:lang w:val="ru-RU"/>
              </w:rPr>
              <w:t>ПП,</w:t>
            </w:r>
          </w:p>
          <w:p w:rsidR="00337F87" w:rsidRDefault="00337F87" w:rsidP="00E732A9">
            <w:pPr>
              <w:pStyle w:val="af7"/>
              <w:jc w:val="center"/>
            </w:pPr>
            <w:r>
              <w:rPr>
                <w:sz w:val="26"/>
                <w:szCs w:val="26"/>
                <w:lang w:val="ru-RU"/>
              </w:rPr>
              <w:t>ОП</w:t>
            </w:r>
          </w:p>
        </w:tc>
      </w:tr>
      <w:tr w:rsidR="00337F87" w:rsidTr="00E732A9">
        <w:tc>
          <w:tcPr>
            <w:tcW w:w="2025" w:type="dxa"/>
            <w:vMerge/>
            <w:tcBorders>
              <w:left w:val="single" w:sz="1" w:space="0" w:color="000000"/>
              <w:bottom w:val="single" w:sz="1" w:space="0" w:color="000000"/>
            </w:tcBorders>
            <w:shd w:val="clear" w:color="auto" w:fill="auto"/>
          </w:tcPr>
          <w:p w:rsidR="00337F87" w:rsidRDefault="00337F87" w:rsidP="00E732A9">
            <w:pPr>
              <w:autoSpaceDE w:val="0"/>
              <w:snapToGrid w:val="0"/>
              <w:jc w:val="center"/>
              <w:rPr>
                <w:rFonts w:eastAsia="CIDFont+F1"/>
                <w:sz w:val="26"/>
                <w:szCs w:val="26"/>
              </w:rPr>
            </w:pPr>
          </w:p>
        </w:tc>
        <w:tc>
          <w:tcPr>
            <w:tcW w:w="3450" w:type="dxa"/>
            <w:tcBorders>
              <w:left w:val="single" w:sz="1" w:space="0" w:color="000000"/>
              <w:bottom w:val="single" w:sz="1" w:space="0" w:color="000000"/>
            </w:tcBorders>
            <w:shd w:val="clear" w:color="auto" w:fill="auto"/>
          </w:tcPr>
          <w:p w:rsidR="00337F87" w:rsidRDefault="00337F87" w:rsidP="00E732A9">
            <w:pPr>
              <w:autoSpaceDE w:val="0"/>
              <w:rPr>
                <w:rFonts w:eastAsia="CIDFont+F1"/>
                <w:sz w:val="26"/>
                <w:szCs w:val="26"/>
              </w:rPr>
            </w:pPr>
            <w:r>
              <w:rPr>
                <w:rFonts w:eastAsia="CIDFont+F1"/>
                <w:sz w:val="26"/>
                <w:szCs w:val="26"/>
              </w:rPr>
              <w:t>Дата итоговой</w:t>
            </w:r>
          </w:p>
          <w:p w:rsidR="00337F87" w:rsidRDefault="00337F87" w:rsidP="00E732A9">
            <w:pPr>
              <w:autoSpaceDE w:val="0"/>
              <w:rPr>
                <w:sz w:val="26"/>
                <w:szCs w:val="26"/>
              </w:rPr>
            </w:pPr>
            <w:r>
              <w:rPr>
                <w:rFonts w:eastAsia="CIDFont+F1"/>
                <w:sz w:val="26"/>
                <w:szCs w:val="26"/>
              </w:rPr>
              <w:t>аттестации</w:t>
            </w:r>
          </w:p>
        </w:tc>
        <w:tc>
          <w:tcPr>
            <w:tcW w:w="1755" w:type="dxa"/>
            <w:vMerge/>
            <w:tcBorders>
              <w:left w:val="single" w:sz="1" w:space="0" w:color="000000"/>
              <w:bottom w:val="single" w:sz="1" w:space="0" w:color="000000"/>
            </w:tcBorders>
            <w:shd w:val="clear" w:color="auto" w:fill="auto"/>
          </w:tcPr>
          <w:p w:rsidR="00337F87" w:rsidRDefault="00337F87" w:rsidP="00E732A9">
            <w:pPr>
              <w:pStyle w:val="af7"/>
              <w:snapToGrid w:val="0"/>
              <w:rPr>
                <w:sz w:val="26"/>
                <w:szCs w:val="26"/>
              </w:rPr>
            </w:pPr>
          </w:p>
        </w:tc>
        <w:tc>
          <w:tcPr>
            <w:tcW w:w="2423" w:type="dxa"/>
            <w:tcBorders>
              <w:left w:val="single" w:sz="1" w:space="0" w:color="000000"/>
              <w:bottom w:val="single" w:sz="1" w:space="0" w:color="000000"/>
              <w:right w:val="single" w:sz="1" w:space="0" w:color="000000"/>
            </w:tcBorders>
            <w:shd w:val="clear" w:color="auto" w:fill="auto"/>
          </w:tcPr>
          <w:p w:rsidR="00337F87" w:rsidRDefault="00337F87" w:rsidP="00E732A9">
            <w:pPr>
              <w:autoSpaceDE w:val="0"/>
              <w:jc w:val="center"/>
              <w:rPr>
                <w:rFonts w:eastAsia="CIDFont+F1"/>
                <w:sz w:val="26"/>
                <w:szCs w:val="26"/>
              </w:rPr>
            </w:pPr>
            <w:r>
              <w:rPr>
                <w:rFonts w:eastAsia="CIDFont+F1"/>
                <w:sz w:val="26"/>
                <w:szCs w:val="26"/>
              </w:rPr>
              <w:t>Итоговая</w:t>
            </w:r>
          </w:p>
          <w:p w:rsidR="00337F87" w:rsidRDefault="00337F87" w:rsidP="00E732A9">
            <w:pPr>
              <w:autoSpaceDE w:val="0"/>
              <w:jc w:val="center"/>
            </w:pPr>
            <w:r>
              <w:rPr>
                <w:rFonts w:eastAsia="CIDFont+F1"/>
                <w:sz w:val="26"/>
                <w:szCs w:val="26"/>
              </w:rPr>
              <w:t>аттестация</w:t>
            </w:r>
          </w:p>
        </w:tc>
      </w:tr>
      <w:tr w:rsidR="00337F87" w:rsidRPr="00B06CA2" w:rsidTr="00E732A9">
        <w:trPr>
          <w:cantSplit/>
        </w:trPr>
        <w:tc>
          <w:tcPr>
            <w:tcW w:w="9653" w:type="dxa"/>
            <w:gridSpan w:val="4"/>
            <w:tcBorders>
              <w:left w:val="single" w:sz="1" w:space="0" w:color="000000"/>
              <w:bottom w:val="single" w:sz="1" w:space="0" w:color="000000"/>
              <w:right w:val="single" w:sz="1" w:space="0" w:color="000000"/>
            </w:tcBorders>
            <w:shd w:val="clear" w:color="auto" w:fill="auto"/>
          </w:tcPr>
          <w:p w:rsidR="00337F87" w:rsidRPr="00B06CA2" w:rsidRDefault="00337F87" w:rsidP="00E732A9">
            <w:pPr>
              <w:autoSpaceDE w:val="0"/>
              <w:jc w:val="center"/>
            </w:pPr>
            <w:r w:rsidRPr="00B06CA2">
              <w:rPr>
                <w:rFonts w:eastAsia="CIDFont+F1"/>
                <w:sz w:val="26"/>
                <w:szCs w:val="26"/>
              </w:rPr>
              <w:t>(далее – аналогично по всем календарным месяцам года)</w:t>
            </w:r>
          </w:p>
        </w:tc>
      </w:tr>
    </w:tbl>
    <w:p w:rsidR="00337F87" w:rsidRPr="00B06CA2" w:rsidRDefault="00337F87" w:rsidP="00337F87">
      <w:pPr>
        <w:autoSpaceDE w:val="0"/>
        <w:rPr>
          <w:rFonts w:eastAsia="CIDFont+F1"/>
          <w:sz w:val="28"/>
          <w:szCs w:val="28"/>
        </w:rPr>
      </w:pPr>
    </w:p>
    <w:p w:rsidR="00337F87" w:rsidRPr="00B06CA2" w:rsidRDefault="00337F87" w:rsidP="00337F87">
      <w:pPr>
        <w:autoSpaceDE w:val="0"/>
        <w:rPr>
          <w:rFonts w:eastAsia="CIDFont+F1"/>
          <w:sz w:val="26"/>
          <w:szCs w:val="26"/>
        </w:rPr>
      </w:pPr>
      <w:r w:rsidRPr="00B06CA2">
        <w:rPr>
          <w:rFonts w:eastAsia="CIDFont+F1"/>
          <w:sz w:val="26"/>
          <w:szCs w:val="26"/>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337F87" w:rsidRDefault="00337F87" w:rsidP="00337F87">
      <w:pPr>
        <w:autoSpaceDE w:val="0"/>
        <w:rPr>
          <w:b/>
          <w:sz w:val="28"/>
          <w:szCs w:val="28"/>
        </w:rPr>
      </w:pPr>
      <w:r w:rsidRPr="00B06CA2">
        <w:rPr>
          <w:rFonts w:eastAsia="CIDFont+F1"/>
          <w:sz w:val="26"/>
          <w:szCs w:val="26"/>
        </w:rPr>
        <w:t xml:space="preserve">** используются сокращения наименований дисциплин: </w:t>
      </w:r>
      <w:r>
        <w:rPr>
          <w:rFonts w:eastAsia="CIDFont+F1"/>
          <w:sz w:val="26"/>
          <w:szCs w:val="26"/>
        </w:rPr>
        <w:t>ПП</w:t>
      </w:r>
      <w:r w:rsidRPr="00B06CA2">
        <w:rPr>
          <w:rFonts w:eastAsia="CIDFont+F1"/>
          <w:sz w:val="26"/>
          <w:szCs w:val="26"/>
        </w:rPr>
        <w:t xml:space="preserve"> – правовая подготовка; </w:t>
      </w:r>
      <w:r>
        <w:rPr>
          <w:rFonts w:eastAsia="CIDFont+F1"/>
          <w:sz w:val="26"/>
          <w:szCs w:val="26"/>
        </w:rPr>
        <w:t>ОП</w:t>
      </w:r>
      <w:r w:rsidRPr="00B06CA2">
        <w:rPr>
          <w:rFonts w:eastAsia="CIDFont+F1"/>
          <w:sz w:val="26"/>
          <w:szCs w:val="26"/>
        </w:rPr>
        <w:t xml:space="preserve"> – огневая подготовка.</w:t>
      </w: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337F87" w:rsidRDefault="00337F87" w:rsidP="00F061AC">
      <w:pPr>
        <w:tabs>
          <w:tab w:val="left" w:pos="5103"/>
        </w:tabs>
        <w:autoSpaceDE w:val="0"/>
        <w:ind w:right="-291"/>
        <w:jc w:val="center"/>
        <w:rPr>
          <w:b/>
          <w:sz w:val="28"/>
          <w:szCs w:val="28"/>
        </w:rPr>
      </w:pPr>
    </w:p>
    <w:p w:rsidR="001C7222" w:rsidRDefault="001C7222" w:rsidP="00F061AC">
      <w:pPr>
        <w:tabs>
          <w:tab w:val="left" w:pos="5103"/>
        </w:tabs>
        <w:autoSpaceDE w:val="0"/>
        <w:ind w:right="-291"/>
        <w:jc w:val="center"/>
        <w:rPr>
          <w:b/>
          <w:sz w:val="28"/>
          <w:szCs w:val="28"/>
        </w:rPr>
      </w:pPr>
    </w:p>
    <w:p w:rsidR="00F061AC" w:rsidRDefault="00F061AC" w:rsidP="00F061AC">
      <w:pPr>
        <w:tabs>
          <w:tab w:val="left" w:pos="5103"/>
        </w:tabs>
        <w:autoSpaceDE w:val="0"/>
        <w:ind w:right="-291"/>
        <w:jc w:val="center"/>
        <w:rPr>
          <w:b/>
          <w:sz w:val="28"/>
          <w:szCs w:val="28"/>
        </w:rPr>
      </w:pPr>
      <w:r>
        <w:rPr>
          <w:b/>
          <w:sz w:val="28"/>
          <w:szCs w:val="28"/>
        </w:rPr>
        <w:lastRenderedPageBreak/>
        <w:t>Автономная некоммерческая организация</w:t>
      </w:r>
    </w:p>
    <w:p w:rsidR="00F061AC" w:rsidRDefault="00F061AC" w:rsidP="00F061AC">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F061AC" w:rsidRPr="00D04C28" w:rsidRDefault="00F061AC" w:rsidP="00F061AC">
      <w:pPr>
        <w:jc w:val="center"/>
        <w:rPr>
          <w:sz w:val="36"/>
          <w:szCs w:val="36"/>
        </w:rPr>
      </w:pPr>
      <w:r>
        <w:rPr>
          <w:b/>
          <w:sz w:val="28"/>
          <w:szCs w:val="28"/>
        </w:rPr>
        <w:t xml:space="preserve">    «Региональный центр содействия охранным структурам »</w:t>
      </w:r>
    </w:p>
    <w:p w:rsidR="00C42E6F" w:rsidRDefault="00C42E6F" w:rsidP="00C42E6F">
      <w:pPr>
        <w:jc w:val="center"/>
        <w:rPr>
          <w:sz w:val="28"/>
          <w:szCs w:val="28"/>
        </w:rPr>
      </w:pPr>
    </w:p>
    <w:p w:rsidR="00515913" w:rsidRPr="000F2B4A" w:rsidRDefault="00515913" w:rsidP="00C42E6F">
      <w:pPr>
        <w:jc w:val="center"/>
        <w:rPr>
          <w:sz w:val="28"/>
          <w:szCs w:val="28"/>
        </w:rPr>
      </w:pPr>
    </w:p>
    <w:p w:rsidR="00C42E6F" w:rsidRDefault="00C42E6F" w:rsidP="00C42E6F">
      <w:pPr>
        <w:jc w:val="center"/>
        <w:rPr>
          <w:sz w:val="28"/>
          <w:szCs w:val="28"/>
        </w:rPr>
      </w:pPr>
    </w:p>
    <w:p w:rsidR="00A9140E" w:rsidRPr="006077B3" w:rsidRDefault="00A9140E" w:rsidP="00A9140E">
      <w:pPr>
        <w:framePr w:w="4487" w:h="1805" w:hSpace="141" w:wrap="around" w:vAnchor="text" w:hAnchor="page" w:x="6558" w:y="197"/>
        <w:jc w:val="center"/>
        <w:rPr>
          <w:sz w:val="26"/>
          <w:szCs w:val="26"/>
        </w:rPr>
      </w:pPr>
      <w:r w:rsidRPr="006077B3">
        <w:rPr>
          <w:sz w:val="26"/>
          <w:szCs w:val="26"/>
        </w:rPr>
        <w:t>Утверждаю:</w:t>
      </w:r>
    </w:p>
    <w:p w:rsidR="00A9140E" w:rsidRPr="006077B3" w:rsidRDefault="00A9140E" w:rsidP="00A9140E">
      <w:pPr>
        <w:framePr w:w="4487" w:h="1805" w:hSpace="141" w:wrap="around" w:vAnchor="text" w:hAnchor="page" w:x="6558" w:y="197"/>
        <w:jc w:val="center"/>
        <w:rPr>
          <w:sz w:val="26"/>
          <w:szCs w:val="26"/>
        </w:rPr>
      </w:pPr>
      <w:r w:rsidRPr="006077B3">
        <w:rPr>
          <w:sz w:val="26"/>
          <w:szCs w:val="26"/>
        </w:rPr>
        <w:t xml:space="preserve">Директор </w:t>
      </w:r>
      <w:r w:rsidRPr="006077B3">
        <w:rPr>
          <w:b/>
          <w:sz w:val="26"/>
          <w:szCs w:val="26"/>
        </w:rPr>
        <w:t xml:space="preserve"> </w:t>
      </w:r>
      <w:r w:rsidR="00F061AC">
        <w:rPr>
          <w:sz w:val="26"/>
          <w:szCs w:val="26"/>
        </w:rPr>
        <w:t>АНО ДПО</w:t>
      </w:r>
      <w:r w:rsidRPr="006077B3">
        <w:rPr>
          <w:sz w:val="26"/>
          <w:szCs w:val="26"/>
        </w:rPr>
        <w:t xml:space="preserve"> «Региональный центр</w:t>
      </w:r>
      <w:r>
        <w:rPr>
          <w:sz w:val="26"/>
          <w:szCs w:val="26"/>
        </w:rPr>
        <w:t xml:space="preserve"> </w:t>
      </w:r>
      <w:r w:rsidRPr="006077B3">
        <w:rPr>
          <w:sz w:val="26"/>
          <w:szCs w:val="26"/>
        </w:rPr>
        <w:t>содействия охранным структурам»</w:t>
      </w:r>
    </w:p>
    <w:p w:rsidR="00A9140E" w:rsidRPr="006077B3" w:rsidRDefault="00A9140E" w:rsidP="00A9140E">
      <w:pPr>
        <w:framePr w:w="4487" w:h="1805" w:hSpace="141" w:wrap="around" w:vAnchor="text" w:hAnchor="page" w:x="6558" w:y="197"/>
        <w:jc w:val="center"/>
        <w:rPr>
          <w:sz w:val="26"/>
          <w:szCs w:val="26"/>
        </w:rPr>
      </w:pPr>
      <w:r w:rsidRPr="006077B3">
        <w:rPr>
          <w:sz w:val="26"/>
          <w:szCs w:val="26"/>
        </w:rPr>
        <w:t>___________________</w:t>
      </w:r>
      <w:r w:rsidR="00F061AC">
        <w:rPr>
          <w:sz w:val="26"/>
          <w:szCs w:val="26"/>
        </w:rPr>
        <w:t>А.А. Богатырев</w:t>
      </w:r>
    </w:p>
    <w:p w:rsidR="00A9140E" w:rsidRPr="006077B3" w:rsidRDefault="00A9140E" w:rsidP="00A9140E">
      <w:pPr>
        <w:framePr w:w="4487" w:h="1805" w:hSpace="141" w:wrap="around" w:vAnchor="text" w:hAnchor="page" w:x="6558" w:y="197"/>
        <w:rPr>
          <w:sz w:val="26"/>
          <w:szCs w:val="26"/>
        </w:rPr>
      </w:pPr>
      <w:r>
        <w:rPr>
          <w:sz w:val="26"/>
          <w:szCs w:val="26"/>
        </w:rPr>
        <w:t xml:space="preserve"> </w:t>
      </w:r>
      <w:r w:rsidR="00F061AC">
        <w:rPr>
          <w:sz w:val="26"/>
          <w:szCs w:val="26"/>
        </w:rPr>
        <w:t>09</w:t>
      </w:r>
      <w:r>
        <w:rPr>
          <w:sz w:val="26"/>
          <w:szCs w:val="26"/>
        </w:rPr>
        <w:t xml:space="preserve"> </w:t>
      </w:r>
      <w:r w:rsidR="00F061AC">
        <w:rPr>
          <w:sz w:val="26"/>
          <w:szCs w:val="26"/>
        </w:rPr>
        <w:t>января</w:t>
      </w:r>
      <w:r w:rsidRPr="006077B3">
        <w:rPr>
          <w:sz w:val="26"/>
          <w:szCs w:val="26"/>
        </w:rPr>
        <w:t xml:space="preserve"> 201</w:t>
      </w:r>
      <w:r w:rsidR="00F061AC">
        <w:rPr>
          <w:sz w:val="26"/>
          <w:szCs w:val="26"/>
        </w:rPr>
        <w:t>8</w:t>
      </w:r>
      <w:r w:rsidRPr="006077B3">
        <w:rPr>
          <w:sz w:val="26"/>
          <w:szCs w:val="26"/>
        </w:rPr>
        <w:t xml:space="preserve"> г.</w:t>
      </w:r>
    </w:p>
    <w:p w:rsidR="00A9140E" w:rsidRPr="00B44088" w:rsidRDefault="00A9140E" w:rsidP="00A9140E">
      <w:pPr>
        <w:framePr w:w="4487" w:h="1805" w:hSpace="141" w:wrap="around" w:vAnchor="text" w:hAnchor="page" w:x="6558" w:y="197"/>
        <w:jc w:val="center"/>
        <w:rPr>
          <w:sz w:val="22"/>
          <w:szCs w:val="22"/>
        </w:rPr>
      </w:pPr>
    </w:p>
    <w:p w:rsidR="00C73646" w:rsidRPr="000F2B4A" w:rsidRDefault="00C73646" w:rsidP="00C42E6F">
      <w:pPr>
        <w:jc w:val="center"/>
        <w:rPr>
          <w:sz w:val="28"/>
          <w:szCs w:val="28"/>
        </w:rPr>
      </w:pPr>
    </w:p>
    <w:p w:rsidR="00C42E6F" w:rsidRPr="00F87874" w:rsidRDefault="00C42E6F" w:rsidP="00C42E6F">
      <w:pPr>
        <w:jc w:val="center"/>
      </w:pPr>
    </w:p>
    <w:p w:rsidR="00C42E6F" w:rsidRPr="00F87874" w:rsidRDefault="00C42E6F" w:rsidP="00C42E6F">
      <w:pPr>
        <w:jc w:val="center"/>
      </w:pPr>
    </w:p>
    <w:p w:rsidR="00C42E6F" w:rsidRPr="00F87874" w:rsidRDefault="00C42E6F" w:rsidP="00C42E6F">
      <w:pPr>
        <w:jc w:val="center"/>
      </w:pPr>
    </w:p>
    <w:p w:rsidR="00C42E6F" w:rsidRPr="00F87874" w:rsidRDefault="00C42E6F" w:rsidP="00C42E6F">
      <w:pPr>
        <w:jc w:val="center"/>
      </w:pPr>
    </w:p>
    <w:p w:rsidR="00C42E6F" w:rsidRPr="00F87874" w:rsidRDefault="00C42E6F" w:rsidP="00C42E6F">
      <w:pPr>
        <w:jc w:val="center"/>
      </w:pPr>
    </w:p>
    <w:p w:rsidR="00C42E6F" w:rsidRPr="00F87874" w:rsidRDefault="00C42E6F" w:rsidP="00C42E6F">
      <w:pPr>
        <w:jc w:val="center"/>
      </w:pPr>
    </w:p>
    <w:p w:rsidR="00C42E6F" w:rsidRDefault="00C42E6F" w:rsidP="008421B4">
      <w:pPr>
        <w:ind w:left="851" w:firstLine="709"/>
        <w:jc w:val="both"/>
      </w:pPr>
    </w:p>
    <w:p w:rsidR="00515913" w:rsidRDefault="00515913" w:rsidP="008421B4">
      <w:pPr>
        <w:ind w:left="851" w:firstLine="709"/>
        <w:jc w:val="both"/>
      </w:pPr>
    </w:p>
    <w:p w:rsidR="00515913" w:rsidRDefault="00515913" w:rsidP="008421B4">
      <w:pPr>
        <w:ind w:left="851" w:firstLine="709"/>
        <w:jc w:val="both"/>
      </w:pPr>
    </w:p>
    <w:p w:rsidR="00515913" w:rsidRDefault="00515913" w:rsidP="008421B4">
      <w:pPr>
        <w:ind w:left="851" w:firstLine="709"/>
        <w:jc w:val="both"/>
      </w:pPr>
    </w:p>
    <w:p w:rsidR="00F2566B" w:rsidRPr="00F87874" w:rsidRDefault="00F2566B" w:rsidP="008421B4">
      <w:pPr>
        <w:ind w:left="851" w:firstLine="709"/>
        <w:jc w:val="both"/>
      </w:pPr>
    </w:p>
    <w:p w:rsidR="00C42E6F" w:rsidRPr="000F2B4A" w:rsidRDefault="00C42E6F" w:rsidP="00C42E6F">
      <w:pPr>
        <w:jc w:val="center"/>
        <w:rPr>
          <w:b/>
          <w:sz w:val="28"/>
          <w:szCs w:val="28"/>
        </w:rPr>
      </w:pPr>
      <w:r w:rsidRPr="000F2B4A">
        <w:rPr>
          <w:b/>
          <w:sz w:val="28"/>
          <w:szCs w:val="28"/>
        </w:rPr>
        <w:t>УЧЕБНЫЙ ПЛАН</w:t>
      </w:r>
    </w:p>
    <w:p w:rsidR="00956AF5" w:rsidRPr="00A4168B" w:rsidRDefault="00956AF5" w:rsidP="00956AF5">
      <w:pPr>
        <w:jc w:val="center"/>
        <w:rPr>
          <w:b/>
          <w:sz w:val="26"/>
          <w:szCs w:val="26"/>
        </w:rPr>
      </w:pPr>
      <w:r w:rsidRPr="00A4168B">
        <w:rPr>
          <w:b/>
          <w:sz w:val="26"/>
          <w:szCs w:val="26"/>
        </w:rPr>
        <w:t xml:space="preserve">подготовки лиц в целях изучения правил безопасного обращения с оружием и приобретения навыков безопасного обращения с оружием </w:t>
      </w:r>
    </w:p>
    <w:p w:rsidR="00C42E6F" w:rsidRPr="00A4168B" w:rsidRDefault="00C42E6F" w:rsidP="00C42E6F">
      <w:pPr>
        <w:jc w:val="center"/>
        <w:rPr>
          <w:sz w:val="26"/>
          <w:szCs w:val="26"/>
        </w:rPr>
      </w:pPr>
    </w:p>
    <w:p w:rsidR="00EB4AE5" w:rsidRPr="00F0464F" w:rsidRDefault="0092424C" w:rsidP="00D23720">
      <w:pPr>
        <w:ind w:firstLine="540"/>
        <w:jc w:val="both"/>
        <w:rPr>
          <w:rFonts w:cs="Calibri"/>
          <w:sz w:val="28"/>
          <w:szCs w:val="28"/>
        </w:rPr>
      </w:pPr>
      <w:r w:rsidRPr="00F0464F">
        <w:rPr>
          <w:b/>
          <w:sz w:val="28"/>
          <w:szCs w:val="28"/>
        </w:rPr>
        <w:t>Цель:</w:t>
      </w:r>
      <w:r w:rsidRPr="00F0464F">
        <w:rPr>
          <w:sz w:val="28"/>
          <w:szCs w:val="28"/>
        </w:rPr>
        <w:t xml:space="preserve"> </w:t>
      </w:r>
      <w:r w:rsidR="00A81D0C" w:rsidRPr="00F0464F">
        <w:rPr>
          <w:sz w:val="28"/>
          <w:szCs w:val="28"/>
        </w:rPr>
        <w:t>освоение обучаемыми знаний правил безопасного обращения с оружием и приобретение навыков безопасного обращения с оружием</w:t>
      </w:r>
      <w:r w:rsidR="008A743C" w:rsidRPr="00F0464F">
        <w:rPr>
          <w:sz w:val="28"/>
          <w:szCs w:val="28"/>
        </w:rPr>
        <w:t>, в том числе при его хранении ношении, транспортировке и применении</w:t>
      </w:r>
      <w:r w:rsidR="00A81D0C" w:rsidRPr="00F0464F">
        <w:rPr>
          <w:sz w:val="28"/>
          <w:szCs w:val="28"/>
        </w:rPr>
        <w:t xml:space="preserve">. </w:t>
      </w:r>
    </w:p>
    <w:p w:rsidR="005F3606" w:rsidRPr="00F0464F" w:rsidRDefault="0092424C" w:rsidP="005F3606">
      <w:pPr>
        <w:ind w:firstLine="540"/>
        <w:jc w:val="both"/>
        <w:rPr>
          <w:sz w:val="28"/>
          <w:szCs w:val="28"/>
        </w:rPr>
      </w:pPr>
      <w:r w:rsidRPr="00F0464F">
        <w:rPr>
          <w:b/>
          <w:sz w:val="28"/>
          <w:szCs w:val="28"/>
        </w:rPr>
        <w:t>Категория слушателей:</w:t>
      </w:r>
      <w:r w:rsidRPr="00F0464F">
        <w:rPr>
          <w:sz w:val="28"/>
          <w:szCs w:val="28"/>
        </w:rPr>
        <w:t xml:space="preserve"> </w:t>
      </w:r>
      <w:r w:rsidR="005F3606" w:rsidRPr="00F0464F">
        <w:rPr>
          <w:sz w:val="28"/>
          <w:szCs w:val="28"/>
        </w:rPr>
        <w:t xml:space="preserve">граждане, достигшие 18-летнего возраста и не имеющие противопоказаний к владению оружием. </w:t>
      </w:r>
    </w:p>
    <w:p w:rsidR="0092424C" w:rsidRPr="00F0464F" w:rsidRDefault="0092424C" w:rsidP="005F3606">
      <w:pPr>
        <w:ind w:firstLine="540"/>
        <w:jc w:val="both"/>
        <w:rPr>
          <w:sz w:val="28"/>
          <w:szCs w:val="28"/>
        </w:rPr>
      </w:pPr>
      <w:r w:rsidRPr="00F0464F">
        <w:rPr>
          <w:b/>
          <w:sz w:val="28"/>
          <w:szCs w:val="28"/>
        </w:rPr>
        <w:t>Срок обучения</w:t>
      </w:r>
      <w:r w:rsidR="006F5E7E" w:rsidRPr="00F0464F">
        <w:rPr>
          <w:b/>
          <w:sz w:val="28"/>
          <w:szCs w:val="28"/>
        </w:rPr>
        <w:t>:</w:t>
      </w:r>
      <w:r w:rsidR="006F5E7E" w:rsidRPr="00F0464F">
        <w:rPr>
          <w:sz w:val="28"/>
          <w:szCs w:val="28"/>
        </w:rPr>
        <w:t xml:space="preserve"> </w:t>
      </w:r>
      <w:r w:rsidR="000700D2">
        <w:rPr>
          <w:sz w:val="28"/>
          <w:szCs w:val="28"/>
        </w:rPr>
        <w:t>8</w:t>
      </w:r>
      <w:r w:rsidR="006F5E7E" w:rsidRPr="00F0464F">
        <w:rPr>
          <w:sz w:val="28"/>
          <w:szCs w:val="28"/>
        </w:rPr>
        <w:t xml:space="preserve"> </w:t>
      </w:r>
      <w:r w:rsidRPr="00F0464F">
        <w:rPr>
          <w:sz w:val="28"/>
          <w:szCs w:val="28"/>
        </w:rPr>
        <w:t>час</w:t>
      </w:r>
      <w:r w:rsidR="00EB437D">
        <w:rPr>
          <w:sz w:val="28"/>
          <w:szCs w:val="28"/>
        </w:rPr>
        <w:t>ов</w:t>
      </w:r>
      <w:r w:rsidR="007D0A45" w:rsidRPr="00F0464F">
        <w:rPr>
          <w:sz w:val="28"/>
          <w:szCs w:val="28"/>
        </w:rPr>
        <w:t>.</w:t>
      </w:r>
      <w:r w:rsidR="00565F4E" w:rsidRPr="00F0464F">
        <w:rPr>
          <w:sz w:val="28"/>
          <w:szCs w:val="28"/>
        </w:rPr>
        <w:t xml:space="preserve"> </w:t>
      </w:r>
    </w:p>
    <w:p w:rsidR="00D0117A" w:rsidRPr="006F5E7E" w:rsidRDefault="00D0117A" w:rsidP="00D0117A">
      <w:pPr>
        <w:ind w:firstLine="540"/>
        <w:jc w:val="both"/>
        <w:rPr>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1714"/>
        <w:gridCol w:w="1597"/>
        <w:gridCol w:w="902"/>
        <w:gridCol w:w="2567"/>
        <w:gridCol w:w="1694"/>
      </w:tblGrid>
      <w:tr w:rsidR="00515913" w:rsidRPr="00AB0F7E" w:rsidTr="00515913">
        <w:tc>
          <w:tcPr>
            <w:tcW w:w="526" w:type="dxa"/>
            <w:vMerge w:val="restart"/>
          </w:tcPr>
          <w:p w:rsidR="00515913" w:rsidRPr="007B1950" w:rsidRDefault="00515913" w:rsidP="00515913">
            <w:pPr>
              <w:jc w:val="center"/>
              <w:rPr>
                <w:sz w:val="20"/>
                <w:szCs w:val="20"/>
              </w:rPr>
            </w:pPr>
            <w:r w:rsidRPr="007B1950">
              <w:rPr>
                <w:sz w:val="20"/>
                <w:szCs w:val="20"/>
              </w:rPr>
              <w:t>№</w:t>
            </w:r>
          </w:p>
          <w:p w:rsidR="00515913" w:rsidRPr="007B1950" w:rsidRDefault="00515913" w:rsidP="00515913">
            <w:pPr>
              <w:jc w:val="center"/>
              <w:rPr>
                <w:sz w:val="20"/>
                <w:szCs w:val="20"/>
              </w:rPr>
            </w:pPr>
            <w:r w:rsidRPr="007B1950">
              <w:rPr>
                <w:sz w:val="20"/>
                <w:szCs w:val="20"/>
              </w:rPr>
              <w:t>п\п</w:t>
            </w:r>
          </w:p>
        </w:tc>
        <w:tc>
          <w:tcPr>
            <w:tcW w:w="1714" w:type="dxa"/>
            <w:vMerge w:val="restart"/>
          </w:tcPr>
          <w:p w:rsidR="00515913" w:rsidRPr="007B1950" w:rsidRDefault="00515913" w:rsidP="00515913">
            <w:pPr>
              <w:jc w:val="center"/>
              <w:rPr>
                <w:sz w:val="20"/>
                <w:szCs w:val="20"/>
              </w:rPr>
            </w:pPr>
            <w:r w:rsidRPr="007B1950">
              <w:rPr>
                <w:sz w:val="20"/>
                <w:szCs w:val="20"/>
              </w:rPr>
              <w:t>Наименование дисциплин и разделов</w:t>
            </w:r>
          </w:p>
        </w:tc>
        <w:tc>
          <w:tcPr>
            <w:tcW w:w="1597" w:type="dxa"/>
            <w:vMerge w:val="restart"/>
            <w:shd w:val="clear" w:color="auto" w:fill="auto"/>
          </w:tcPr>
          <w:p w:rsidR="00515913" w:rsidRPr="007B1950" w:rsidRDefault="00515913" w:rsidP="00515913">
            <w:pPr>
              <w:jc w:val="center"/>
              <w:rPr>
                <w:sz w:val="20"/>
                <w:szCs w:val="20"/>
              </w:rPr>
            </w:pPr>
            <w:r w:rsidRPr="007B1950">
              <w:rPr>
                <w:sz w:val="20"/>
                <w:szCs w:val="20"/>
              </w:rPr>
              <w:t>Всего</w:t>
            </w:r>
          </w:p>
          <w:p w:rsidR="00515913" w:rsidRPr="007B1950" w:rsidRDefault="00515913" w:rsidP="00515913">
            <w:pPr>
              <w:jc w:val="center"/>
              <w:rPr>
                <w:sz w:val="20"/>
                <w:szCs w:val="20"/>
              </w:rPr>
            </w:pPr>
            <w:r w:rsidRPr="007B1950">
              <w:rPr>
                <w:sz w:val="20"/>
                <w:szCs w:val="20"/>
              </w:rPr>
              <w:t>часов</w:t>
            </w:r>
          </w:p>
        </w:tc>
        <w:tc>
          <w:tcPr>
            <w:tcW w:w="3469" w:type="dxa"/>
            <w:gridSpan w:val="2"/>
          </w:tcPr>
          <w:p w:rsidR="00515913" w:rsidRPr="007B1950" w:rsidRDefault="00515913" w:rsidP="00515913">
            <w:pPr>
              <w:jc w:val="center"/>
              <w:rPr>
                <w:sz w:val="20"/>
                <w:szCs w:val="20"/>
              </w:rPr>
            </w:pPr>
            <w:r w:rsidRPr="007B1950">
              <w:rPr>
                <w:sz w:val="20"/>
                <w:szCs w:val="20"/>
              </w:rPr>
              <w:t>В том числе</w:t>
            </w:r>
          </w:p>
        </w:tc>
        <w:tc>
          <w:tcPr>
            <w:tcW w:w="1694" w:type="dxa"/>
            <w:vMerge w:val="restart"/>
          </w:tcPr>
          <w:p w:rsidR="00515913" w:rsidRPr="007B1950" w:rsidRDefault="00515913" w:rsidP="00515913">
            <w:pPr>
              <w:jc w:val="center"/>
              <w:rPr>
                <w:sz w:val="20"/>
                <w:szCs w:val="20"/>
              </w:rPr>
            </w:pPr>
            <w:r w:rsidRPr="007B1950">
              <w:rPr>
                <w:sz w:val="20"/>
                <w:szCs w:val="20"/>
              </w:rPr>
              <w:t>Форма</w:t>
            </w:r>
          </w:p>
          <w:p w:rsidR="00515913" w:rsidRPr="007B1950" w:rsidRDefault="00515913" w:rsidP="00515913">
            <w:pPr>
              <w:jc w:val="center"/>
              <w:rPr>
                <w:sz w:val="20"/>
                <w:szCs w:val="20"/>
              </w:rPr>
            </w:pPr>
            <w:r w:rsidRPr="007B1950">
              <w:rPr>
                <w:sz w:val="20"/>
                <w:szCs w:val="20"/>
              </w:rPr>
              <w:t>контроля</w:t>
            </w:r>
          </w:p>
        </w:tc>
      </w:tr>
      <w:tr w:rsidR="00515913" w:rsidRPr="00AB0F7E" w:rsidTr="00515913">
        <w:tc>
          <w:tcPr>
            <w:tcW w:w="526" w:type="dxa"/>
            <w:vMerge/>
          </w:tcPr>
          <w:p w:rsidR="00515913" w:rsidRPr="007B1950" w:rsidRDefault="00515913" w:rsidP="00515913">
            <w:pPr>
              <w:jc w:val="center"/>
              <w:rPr>
                <w:sz w:val="20"/>
                <w:szCs w:val="20"/>
              </w:rPr>
            </w:pPr>
          </w:p>
        </w:tc>
        <w:tc>
          <w:tcPr>
            <w:tcW w:w="1714" w:type="dxa"/>
            <w:vMerge/>
          </w:tcPr>
          <w:p w:rsidR="00515913" w:rsidRPr="007B1950" w:rsidRDefault="00515913" w:rsidP="00515913">
            <w:pPr>
              <w:jc w:val="center"/>
              <w:rPr>
                <w:sz w:val="20"/>
                <w:szCs w:val="20"/>
              </w:rPr>
            </w:pPr>
          </w:p>
        </w:tc>
        <w:tc>
          <w:tcPr>
            <w:tcW w:w="1597" w:type="dxa"/>
            <w:vMerge/>
            <w:shd w:val="clear" w:color="auto" w:fill="auto"/>
          </w:tcPr>
          <w:p w:rsidR="00515913" w:rsidRPr="007B1950" w:rsidRDefault="00515913" w:rsidP="00515913">
            <w:pPr>
              <w:jc w:val="center"/>
              <w:rPr>
                <w:sz w:val="20"/>
                <w:szCs w:val="20"/>
              </w:rPr>
            </w:pPr>
          </w:p>
        </w:tc>
        <w:tc>
          <w:tcPr>
            <w:tcW w:w="902" w:type="dxa"/>
            <w:shd w:val="clear" w:color="auto" w:fill="auto"/>
          </w:tcPr>
          <w:p w:rsidR="00515913" w:rsidRPr="007B1950" w:rsidRDefault="00515913" w:rsidP="00515913">
            <w:pPr>
              <w:jc w:val="center"/>
              <w:rPr>
                <w:sz w:val="20"/>
                <w:szCs w:val="20"/>
              </w:rPr>
            </w:pPr>
            <w:r w:rsidRPr="007B1950">
              <w:rPr>
                <w:sz w:val="20"/>
                <w:szCs w:val="20"/>
              </w:rPr>
              <w:t>лекции</w:t>
            </w:r>
          </w:p>
        </w:tc>
        <w:tc>
          <w:tcPr>
            <w:tcW w:w="2567" w:type="dxa"/>
            <w:shd w:val="clear" w:color="auto" w:fill="auto"/>
          </w:tcPr>
          <w:p w:rsidR="00515913" w:rsidRPr="007B1950" w:rsidRDefault="00515913" w:rsidP="00515913">
            <w:pPr>
              <w:jc w:val="center"/>
              <w:rPr>
                <w:sz w:val="20"/>
                <w:szCs w:val="20"/>
              </w:rPr>
            </w:pPr>
            <w:r w:rsidRPr="007B1950">
              <w:rPr>
                <w:sz w:val="20"/>
                <w:szCs w:val="20"/>
              </w:rPr>
              <w:t>практические  занятия</w:t>
            </w:r>
          </w:p>
        </w:tc>
        <w:tc>
          <w:tcPr>
            <w:tcW w:w="1694" w:type="dxa"/>
            <w:vMerge/>
          </w:tcPr>
          <w:p w:rsidR="00515913" w:rsidRPr="007B1950" w:rsidRDefault="00515913" w:rsidP="00515913">
            <w:pPr>
              <w:jc w:val="center"/>
              <w:rPr>
                <w:sz w:val="20"/>
                <w:szCs w:val="20"/>
              </w:rPr>
            </w:pPr>
          </w:p>
        </w:tc>
      </w:tr>
      <w:tr w:rsidR="00515913" w:rsidRPr="00AB0F7E" w:rsidTr="00515913">
        <w:tc>
          <w:tcPr>
            <w:tcW w:w="526" w:type="dxa"/>
          </w:tcPr>
          <w:p w:rsidR="00515913" w:rsidRPr="00AB0F7E" w:rsidRDefault="00515913" w:rsidP="00515913">
            <w:pPr>
              <w:jc w:val="center"/>
            </w:pPr>
            <w:r w:rsidRPr="00AB0F7E">
              <w:t>1.</w:t>
            </w:r>
          </w:p>
        </w:tc>
        <w:tc>
          <w:tcPr>
            <w:tcW w:w="1714" w:type="dxa"/>
          </w:tcPr>
          <w:p w:rsidR="00515913" w:rsidRPr="00AB0F7E" w:rsidRDefault="00515913" w:rsidP="00515913">
            <w:pPr>
              <w:jc w:val="both"/>
            </w:pPr>
            <w:r w:rsidRPr="00AB0F7E">
              <w:t xml:space="preserve">Правовая подготовка  </w:t>
            </w:r>
          </w:p>
        </w:tc>
        <w:tc>
          <w:tcPr>
            <w:tcW w:w="1597" w:type="dxa"/>
            <w:shd w:val="clear" w:color="auto" w:fill="auto"/>
          </w:tcPr>
          <w:p w:rsidR="00515913" w:rsidRPr="00AB0F7E" w:rsidRDefault="00515913" w:rsidP="00515913">
            <w:pPr>
              <w:jc w:val="center"/>
            </w:pPr>
            <w:r>
              <w:t>2,4</w:t>
            </w:r>
          </w:p>
        </w:tc>
        <w:tc>
          <w:tcPr>
            <w:tcW w:w="902" w:type="dxa"/>
            <w:shd w:val="clear" w:color="auto" w:fill="auto"/>
          </w:tcPr>
          <w:p w:rsidR="00515913" w:rsidRPr="00AB0F7E" w:rsidRDefault="00515913" w:rsidP="00515913">
            <w:pPr>
              <w:jc w:val="center"/>
            </w:pPr>
            <w:r>
              <w:t>2,2</w:t>
            </w:r>
          </w:p>
        </w:tc>
        <w:tc>
          <w:tcPr>
            <w:tcW w:w="2567" w:type="dxa"/>
            <w:shd w:val="clear" w:color="auto" w:fill="auto"/>
          </w:tcPr>
          <w:p w:rsidR="00515913" w:rsidRPr="00AB0F7E" w:rsidRDefault="00515913" w:rsidP="00515913">
            <w:pPr>
              <w:jc w:val="center"/>
            </w:pPr>
            <w:r>
              <w:t>0,2</w:t>
            </w:r>
          </w:p>
        </w:tc>
        <w:tc>
          <w:tcPr>
            <w:tcW w:w="1694" w:type="dxa"/>
          </w:tcPr>
          <w:p w:rsidR="00515913" w:rsidRPr="00AB0F7E" w:rsidRDefault="00515913" w:rsidP="00515913">
            <w:pPr>
              <w:jc w:val="center"/>
            </w:pPr>
            <w:r w:rsidRPr="00AB0F7E">
              <w:t>зачет</w:t>
            </w:r>
          </w:p>
        </w:tc>
      </w:tr>
      <w:tr w:rsidR="00515913" w:rsidRPr="00AB0F7E" w:rsidTr="00515913">
        <w:tc>
          <w:tcPr>
            <w:tcW w:w="526" w:type="dxa"/>
          </w:tcPr>
          <w:p w:rsidR="00515913" w:rsidRPr="00AB0F7E" w:rsidRDefault="00515913" w:rsidP="00515913">
            <w:pPr>
              <w:jc w:val="center"/>
            </w:pPr>
            <w:r>
              <w:t>2</w:t>
            </w:r>
            <w:r w:rsidRPr="00AB0F7E">
              <w:t>.</w:t>
            </w:r>
          </w:p>
        </w:tc>
        <w:tc>
          <w:tcPr>
            <w:tcW w:w="1714" w:type="dxa"/>
          </w:tcPr>
          <w:p w:rsidR="00515913" w:rsidRPr="00AB0F7E" w:rsidRDefault="00515913" w:rsidP="00515913">
            <w:pPr>
              <w:jc w:val="both"/>
            </w:pPr>
            <w:r w:rsidRPr="00AB0F7E">
              <w:t xml:space="preserve">Огневая подготовка </w:t>
            </w:r>
          </w:p>
        </w:tc>
        <w:tc>
          <w:tcPr>
            <w:tcW w:w="1597" w:type="dxa"/>
            <w:shd w:val="clear" w:color="auto" w:fill="auto"/>
          </w:tcPr>
          <w:p w:rsidR="00515913" w:rsidRPr="00AB0F7E" w:rsidRDefault="00515913" w:rsidP="00515913">
            <w:pPr>
              <w:jc w:val="center"/>
            </w:pPr>
            <w:r>
              <w:t>3,6</w:t>
            </w:r>
          </w:p>
        </w:tc>
        <w:tc>
          <w:tcPr>
            <w:tcW w:w="902" w:type="dxa"/>
            <w:shd w:val="clear" w:color="auto" w:fill="auto"/>
          </w:tcPr>
          <w:p w:rsidR="00515913" w:rsidRPr="00AB0F7E" w:rsidRDefault="00515913" w:rsidP="00515913">
            <w:pPr>
              <w:jc w:val="center"/>
            </w:pPr>
            <w:r>
              <w:t>0,6</w:t>
            </w:r>
          </w:p>
        </w:tc>
        <w:tc>
          <w:tcPr>
            <w:tcW w:w="2567" w:type="dxa"/>
            <w:shd w:val="clear" w:color="auto" w:fill="auto"/>
          </w:tcPr>
          <w:p w:rsidR="00515913" w:rsidRPr="00AB0F7E" w:rsidRDefault="00B5319D" w:rsidP="00515913">
            <w:pPr>
              <w:jc w:val="center"/>
            </w:pPr>
            <w:r>
              <w:t>3</w:t>
            </w:r>
          </w:p>
        </w:tc>
        <w:tc>
          <w:tcPr>
            <w:tcW w:w="1694" w:type="dxa"/>
          </w:tcPr>
          <w:p w:rsidR="00515913" w:rsidRPr="00AB0F7E" w:rsidRDefault="00515913" w:rsidP="00515913">
            <w:pPr>
              <w:jc w:val="center"/>
            </w:pPr>
            <w:r w:rsidRPr="00AB0F7E">
              <w:t>зачет</w:t>
            </w:r>
          </w:p>
        </w:tc>
      </w:tr>
      <w:tr w:rsidR="00515913" w:rsidRPr="00AB0F7E" w:rsidTr="00515913">
        <w:tc>
          <w:tcPr>
            <w:tcW w:w="526" w:type="dxa"/>
          </w:tcPr>
          <w:p w:rsidR="00515913" w:rsidRPr="00AB0F7E" w:rsidRDefault="00515913" w:rsidP="00515913">
            <w:pPr>
              <w:jc w:val="center"/>
            </w:pPr>
            <w:r>
              <w:t>3.</w:t>
            </w:r>
          </w:p>
        </w:tc>
        <w:tc>
          <w:tcPr>
            <w:tcW w:w="1714" w:type="dxa"/>
          </w:tcPr>
          <w:p w:rsidR="00515913" w:rsidRPr="00AB0F7E" w:rsidRDefault="00515913" w:rsidP="00515913">
            <w:pPr>
              <w:jc w:val="both"/>
            </w:pPr>
            <w:r>
              <w:t>Итоговая аттестация</w:t>
            </w:r>
          </w:p>
        </w:tc>
        <w:tc>
          <w:tcPr>
            <w:tcW w:w="1597" w:type="dxa"/>
            <w:shd w:val="clear" w:color="auto" w:fill="auto"/>
          </w:tcPr>
          <w:p w:rsidR="00515913" w:rsidRDefault="00515913" w:rsidP="00515913">
            <w:pPr>
              <w:jc w:val="center"/>
            </w:pPr>
            <w:r>
              <w:t>2</w:t>
            </w:r>
          </w:p>
        </w:tc>
        <w:tc>
          <w:tcPr>
            <w:tcW w:w="902" w:type="dxa"/>
            <w:shd w:val="clear" w:color="auto" w:fill="auto"/>
          </w:tcPr>
          <w:p w:rsidR="00515913" w:rsidRDefault="00515913" w:rsidP="00515913">
            <w:pPr>
              <w:jc w:val="center"/>
            </w:pPr>
            <w:r>
              <w:t>_</w:t>
            </w:r>
          </w:p>
          <w:p w:rsidR="00515913" w:rsidRDefault="00515913" w:rsidP="00515913">
            <w:pPr>
              <w:jc w:val="center"/>
            </w:pPr>
          </w:p>
        </w:tc>
        <w:tc>
          <w:tcPr>
            <w:tcW w:w="2567" w:type="dxa"/>
            <w:shd w:val="clear" w:color="auto" w:fill="auto"/>
          </w:tcPr>
          <w:p w:rsidR="00515913" w:rsidRDefault="00515913" w:rsidP="00515913">
            <w:pPr>
              <w:jc w:val="center"/>
            </w:pPr>
            <w:r>
              <w:t>2</w:t>
            </w:r>
          </w:p>
        </w:tc>
        <w:tc>
          <w:tcPr>
            <w:tcW w:w="1694" w:type="dxa"/>
          </w:tcPr>
          <w:p w:rsidR="00515913" w:rsidRPr="00AB0F7E" w:rsidRDefault="00515913" w:rsidP="00515913">
            <w:pPr>
              <w:jc w:val="center"/>
            </w:pPr>
            <w:r>
              <w:t>экзамен</w:t>
            </w:r>
          </w:p>
        </w:tc>
      </w:tr>
      <w:tr w:rsidR="00515913" w:rsidRPr="00AB0F7E" w:rsidTr="00515913">
        <w:tc>
          <w:tcPr>
            <w:tcW w:w="526" w:type="dxa"/>
          </w:tcPr>
          <w:p w:rsidR="00515913" w:rsidRPr="00AB0F7E" w:rsidRDefault="00515913" w:rsidP="00515913">
            <w:pPr>
              <w:jc w:val="center"/>
            </w:pPr>
          </w:p>
        </w:tc>
        <w:tc>
          <w:tcPr>
            <w:tcW w:w="1714" w:type="dxa"/>
          </w:tcPr>
          <w:p w:rsidR="00515913" w:rsidRPr="00AB0F7E" w:rsidRDefault="00515913" w:rsidP="00515913">
            <w:pPr>
              <w:jc w:val="both"/>
            </w:pPr>
            <w:r w:rsidRPr="00AB0F7E">
              <w:t xml:space="preserve">Итого:  </w:t>
            </w:r>
          </w:p>
        </w:tc>
        <w:tc>
          <w:tcPr>
            <w:tcW w:w="1597" w:type="dxa"/>
            <w:shd w:val="clear" w:color="auto" w:fill="auto"/>
          </w:tcPr>
          <w:p w:rsidR="00515913" w:rsidRPr="00AB0F7E" w:rsidRDefault="00515913" w:rsidP="00515913">
            <w:pPr>
              <w:jc w:val="center"/>
            </w:pPr>
            <w:r>
              <w:t>8</w:t>
            </w:r>
          </w:p>
        </w:tc>
        <w:tc>
          <w:tcPr>
            <w:tcW w:w="902" w:type="dxa"/>
            <w:shd w:val="clear" w:color="auto" w:fill="auto"/>
          </w:tcPr>
          <w:p w:rsidR="00515913" w:rsidRPr="00AB0F7E" w:rsidRDefault="00515913" w:rsidP="00515913">
            <w:pPr>
              <w:jc w:val="center"/>
            </w:pPr>
            <w:r>
              <w:t>2,8</w:t>
            </w:r>
          </w:p>
        </w:tc>
        <w:tc>
          <w:tcPr>
            <w:tcW w:w="2567" w:type="dxa"/>
            <w:shd w:val="clear" w:color="auto" w:fill="auto"/>
          </w:tcPr>
          <w:p w:rsidR="00515913" w:rsidRPr="00AB0F7E" w:rsidRDefault="00B5319D" w:rsidP="00515913">
            <w:pPr>
              <w:jc w:val="center"/>
            </w:pPr>
            <w:r>
              <w:t>5,2</w:t>
            </w:r>
          </w:p>
        </w:tc>
        <w:tc>
          <w:tcPr>
            <w:tcW w:w="1694" w:type="dxa"/>
          </w:tcPr>
          <w:p w:rsidR="00515913" w:rsidRPr="00AB0F7E" w:rsidRDefault="00515913" w:rsidP="00515913">
            <w:pPr>
              <w:jc w:val="center"/>
            </w:pPr>
            <w:r>
              <w:t xml:space="preserve">зачет </w:t>
            </w:r>
          </w:p>
        </w:tc>
      </w:tr>
    </w:tbl>
    <w:p w:rsidR="00104000" w:rsidRDefault="00104000" w:rsidP="00104000">
      <w:pPr>
        <w:jc w:val="both"/>
        <w:rPr>
          <w:sz w:val="20"/>
          <w:szCs w:val="20"/>
        </w:rPr>
      </w:pPr>
    </w:p>
    <w:p w:rsidR="00337F87" w:rsidRDefault="00337F87" w:rsidP="00337F87">
      <w:pPr>
        <w:ind w:left="-567"/>
        <w:rPr>
          <w:sz w:val="28"/>
        </w:rPr>
      </w:pPr>
      <w:r>
        <w:rPr>
          <w:sz w:val="28"/>
          <w:szCs w:val="28"/>
        </w:rPr>
        <w:t xml:space="preserve">        </w:t>
      </w:r>
      <w:r>
        <w:rPr>
          <w:sz w:val="26"/>
          <w:szCs w:val="26"/>
        </w:rPr>
        <w:t>*Время освоения указано в академических часах (1 академический час – 45 минут).</w:t>
      </w: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337F87" w:rsidRDefault="00337F87" w:rsidP="00104000">
      <w:pPr>
        <w:jc w:val="both"/>
        <w:rPr>
          <w:sz w:val="20"/>
          <w:szCs w:val="20"/>
        </w:rPr>
      </w:pPr>
    </w:p>
    <w:p w:rsidR="001C4764" w:rsidRDefault="001C4764" w:rsidP="00EB437D">
      <w:pPr>
        <w:tabs>
          <w:tab w:val="left" w:pos="5103"/>
        </w:tabs>
        <w:autoSpaceDE w:val="0"/>
        <w:ind w:right="-291"/>
        <w:jc w:val="center"/>
        <w:rPr>
          <w:b/>
          <w:sz w:val="28"/>
          <w:szCs w:val="28"/>
        </w:rPr>
      </w:pPr>
    </w:p>
    <w:p w:rsidR="00EB437D" w:rsidRDefault="00EB437D" w:rsidP="00EB437D">
      <w:pPr>
        <w:tabs>
          <w:tab w:val="left" w:pos="5103"/>
        </w:tabs>
        <w:autoSpaceDE w:val="0"/>
        <w:ind w:right="-291"/>
        <w:jc w:val="center"/>
        <w:rPr>
          <w:b/>
          <w:sz w:val="28"/>
          <w:szCs w:val="28"/>
        </w:rPr>
      </w:pPr>
      <w:r>
        <w:rPr>
          <w:b/>
          <w:sz w:val="28"/>
          <w:szCs w:val="28"/>
        </w:rPr>
        <w:lastRenderedPageBreak/>
        <w:t>Автономная некоммерческая организация</w:t>
      </w:r>
    </w:p>
    <w:p w:rsidR="00EB437D" w:rsidRDefault="00EB437D" w:rsidP="00EB437D">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EB437D" w:rsidRPr="00D04C28" w:rsidRDefault="00EB437D" w:rsidP="00EB437D">
      <w:pPr>
        <w:jc w:val="center"/>
        <w:rPr>
          <w:sz w:val="36"/>
          <w:szCs w:val="36"/>
        </w:rPr>
      </w:pPr>
      <w:r>
        <w:rPr>
          <w:b/>
          <w:sz w:val="28"/>
          <w:szCs w:val="28"/>
        </w:rPr>
        <w:t xml:space="preserve">    «Региональный центр содействия охранным структурам »</w:t>
      </w:r>
    </w:p>
    <w:p w:rsidR="00EB437D" w:rsidRDefault="00EB437D" w:rsidP="00EB437D">
      <w:pPr>
        <w:jc w:val="center"/>
        <w:rPr>
          <w:sz w:val="28"/>
          <w:szCs w:val="28"/>
        </w:rPr>
      </w:pPr>
    </w:p>
    <w:p w:rsidR="00EB437D" w:rsidRPr="006077B3" w:rsidRDefault="00EB437D" w:rsidP="00EB437D">
      <w:pPr>
        <w:framePr w:w="4487" w:h="1805" w:hSpace="141" w:wrap="around" w:vAnchor="text" w:hAnchor="page" w:x="6558" w:y="197"/>
        <w:jc w:val="center"/>
        <w:rPr>
          <w:sz w:val="26"/>
          <w:szCs w:val="26"/>
        </w:rPr>
      </w:pPr>
      <w:r w:rsidRPr="006077B3">
        <w:rPr>
          <w:sz w:val="26"/>
          <w:szCs w:val="26"/>
        </w:rPr>
        <w:t>Утверждаю:</w:t>
      </w:r>
    </w:p>
    <w:p w:rsidR="00EB437D" w:rsidRPr="006077B3" w:rsidRDefault="00EB437D" w:rsidP="00EB437D">
      <w:pPr>
        <w:framePr w:w="4487" w:h="1805" w:hSpace="141" w:wrap="around" w:vAnchor="text" w:hAnchor="page" w:x="6558" w:y="197"/>
        <w:jc w:val="center"/>
        <w:rPr>
          <w:sz w:val="26"/>
          <w:szCs w:val="26"/>
        </w:rPr>
      </w:pPr>
      <w:r w:rsidRPr="006077B3">
        <w:rPr>
          <w:sz w:val="26"/>
          <w:szCs w:val="26"/>
        </w:rPr>
        <w:t xml:space="preserve">Директор </w:t>
      </w:r>
      <w:r w:rsidRPr="006077B3">
        <w:rPr>
          <w:b/>
          <w:sz w:val="26"/>
          <w:szCs w:val="26"/>
        </w:rPr>
        <w:t xml:space="preserve"> </w:t>
      </w:r>
      <w:r>
        <w:rPr>
          <w:sz w:val="26"/>
          <w:szCs w:val="26"/>
        </w:rPr>
        <w:t>АНО ДПО</w:t>
      </w:r>
      <w:r w:rsidRPr="006077B3">
        <w:rPr>
          <w:sz w:val="26"/>
          <w:szCs w:val="26"/>
        </w:rPr>
        <w:t xml:space="preserve"> «Региональный центр</w:t>
      </w:r>
      <w:r>
        <w:rPr>
          <w:sz w:val="26"/>
          <w:szCs w:val="26"/>
        </w:rPr>
        <w:t xml:space="preserve"> </w:t>
      </w:r>
      <w:r w:rsidRPr="006077B3">
        <w:rPr>
          <w:sz w:val="26"/>
          <w:szCs w:val="26"/>
        </w:rPr>
        <w:t>содействия охранным структурам»</w:t>
      </w:r>
    </w:p>
    <w:p w:rsidR="00EB437D" w:rsidRPr="006077B3" w:rsidRDefault="00EB437D" w:rsidP="00EB437D">
      <w:pPr>
        <w:framePr w:w="4487" w:h="1805" w:hSpace="141" w:wrap="around" w:vAnchor="text" w:hAnchor="page" w:x="6558" w:y="197"/>
        <w:jc w:val="center"/>
        <w:rPr>
          <w:sz w:val="26"/>
          <w:szCs w:val="26"/>
        </w:rPr>
      </w:pPr>
      <w:r w:rsidRPr="006077B3">
        <w:rPr>
          <w:sz w:val="26"/>
          <w:szCs w:val="26"/>
        </w:rPr>
        <w:t>___________________</w:t>
      </w:r>
      <w:r>
        <w:rPr>
          <w:sz w:val="26"/>
          <w:szCs w:val="26"/>
        </w:rPr>
        <w:t>А.А. Богатырев</w:t>
      </w:r>
    </w:p>
    <w:p w:rsidR="00EB437D" w:rsidRPr="006077B3" w:rsidRDefault="00EB437D" w:rsidP="00EB437D">
      <w:pPr>
        <w:framePr w:w="4487" w:h="1805" w:hSpace="141" w:wrap="around" w:vAnchor="text" w:hAnchor="page" w:x="6558" w:y="197"/>
        <w:rPr>
          <w:sz w:val="26"/>
          <w:szCs w:val="26"/>
        </w:rPr>
      </w:pPr>
      <w:r>
        <w:rPr>
          <w:sz w:val="26"/>
          <w:szCs w:val="26"/>
        </w:rPr>
        <w:t xml:space="preserve"> 09 января</w:t>
      </w:r>
      <w:r w:rsidRPr="006077B3">
        <w:rPr>
          <w:sz w:val="26"/>
          <w:szCs w:val="26"/>
        </w:rPr>
        <w:t xml:space="preserve"> 201</w:t>
      </w:r>
      <w:r>
        <w:rPr>
          <w:sz w:val="26"/>
          <w:szCs w:val="26"/>
        </w:rPr>
        <w:t>8</w:t>
      </w:r>
      <w:r w:rsidRPr="006077B3">
        <w:rPr>
          <w:sz w:val="26"/>
          <w:szCs w:val="26"/>
        </w:rPr>
        <w:t xml:space="preserve"> г.</w:t>
      </w:r>
    </w:p>
    <w:p w:rsidR="00345F9F" w:rsidRPr="00665F26" w:rsidRDefault="00345F9F" w:rsidP="00345F9F">
      <w:pPr>
        <w:framePr w:w="4150" w:h="1446" w:hSpace="141" w:wrap="around" w:vAnchor="text" w:hAnchor="page" w:x="6738" w:y="303"/>
      </w:pPr>
    </w:p>
    <w:p w:rsidR="00345F9F" w:rsidRPr="00B44088" w:rsidRDefault="00345F9F" w:rsidP="00345F9F">
      <w:pPr>
        <w:framePr w:w="4150" w:h="1446" w:hSpace="141" w:wrap="around" w:vAnchor="text" w:hAnchor="page" w:x="6738" w:y="303"/>
        <w:jc w:val="center"/>
        <w:rPr>
          <w:sz w:val="22"/>
          <w:szCs w:val="22"/>
        </w:rPr>
      </w:pPr>
    </w:p>
    <w:p w:rsidR="00F841CB" w:rsidRPr="000F2B4A" w:rsidRDefault="00F841CB" w:rsidP="00F841CB">
      <w:pPr>
        <w:jc w:val="center"/>
        <w:rPr>
          <w:sz w:val="28"/>
          <w:szCs w:val="28"/>
        </w:rPr>
      </w:pPr>
    </w:p>
    <w:p w:rsidR="00F841CB" w:rsidRPr="00F87874" w:rsidRDefault="00F841CB" w:rsidP="00F841CB">
      <w:pPr>
        <w:jc w:val="center"/>
      </w:pPr>
    </w:p>
    <w:p w:rsidR="00F841CB" w:rsidRPr="00F87874" w:rsidRDefault="00F841CB" w:rsidP="00F841CB">
      <w:pPr>
        <w:jc w:val="center"/>
      </w:pPr>
    </w:p>
    <w:p w:rsidR="00F841CB" w:rsidRPr="00F87874" w:rsidRDefault="00F841CB" w:rsidP="00F841CB">
      <w:pPr>
        <w:jc w:val="center"/>
      </w:pPr>
    </w:p>
    <w:p w:rsidR="00F841CB" w:rsidRPr="00F87874" w:rsidRDefault="00F841CB" w:rsidP="00F841CB">
      <w:pPr>
        <w:jc w:val="center"/>
      </w:pPr>
    </w:p>
    <w:p w:rsidR="00F841CB" w:rsidRPr="00F87874" w:rsidRDefault="00F841CB" w:rsidP="00F841CB">
      <w:pPr>
        <w:jc w:val="center"/>
      </w:pPr>
    </w:p>
    <w:p w:rsidR="00F841CB" w:rsidRPr="00F87874" w:rsidRDefault="00F841CB" w:rsidP="00F841CB">
      <w:pPr>
        <w:ind w:left="851" w:firstLine="709"/>
        <w:jc w:val="both"/>
      </w:pPr>
      <w:r w:rsidRPr="00F87874">
        <w:t xml:space="preserve">                                                                                                                     </w:t>
      </w:r>
    </w:p>
    <w:p w:rsidR="00F841CB" w:rsidRPr="00DF242B" w:rsidRDefault="00F841CB" w:rsidP="00F841CB">
      <w:pPr>
        <w:jc w:val="center"/>
        <w:rPr>
          <w:b/>
          <w:sz w:val="26"/>
          <w:szCs w:val="26"/>
        </w:rPr>
      </w:pPr>
      <w:r w:rsidRPr="00DF242B">
        <w:rPr>
          <w:b/>
          <w:sz w:val="26"/>
          <w:szCs w:val="26"/>
        </w:rPr>
        <w:t>УЧЕБНО-ТЕМАТИЧЕСКИЙ ПЛАН</w:t>
      </w:r>
    </w:p>
    <w:p w:rsidR="00956AF5" w:rsidRPr="00DF242B" w:rsidRDefault="00956AF5" w:rsidP="00956AF5">
      <w:pPr>
        <w:jc w:val="center"/>
        <w:rPr>
          <w:b/>
          <w:sz w:val="26"/>
          <w:szCs w:val="26"/>
        </w:rPr>
      </w:pPr>
      <w:r w:rsidRPr="00DF242B">
        <w:rPr>
          <w:b/>
          <w:sz w:val="26"/>
          <w:szCs w:val="26"/>
        </w:rPr>
        <w:t xml:space="preserve">подготовки лиц в целях изучения правил безопасного обращения с оружием и приобретения навыков безопасного обращения с оружием </w:t>
      </w:r>
    </w:p>
    <w:p w:rsidR="00DF242B" w:rsidRDefault="00DF242B" w:rsidP="004D5A2A">
      <w:pPr>
        <w:ind w:firstLine="540"/>
        <w:jc w:val="both"/>
        <w:rPr>
          <w:b/>
        </w:rPr>
      </w:pPr>
    </w:p>
    <w:p w:rsidR="00090D58" w:rsidRPr="00DF242B" w:rsidRDefault="00F841CB" w:rsidP="004D5A2A">
      <w:pPr>
        <w:ind w:firstLine="540"/>
        <w:jc w:val="both"/>
      </w:pPr>
      <w:r w:rsidRPr="00DF242B">
        <w:rPr>
          <w:b/>
        </w:rPr>
        <w:t>Цель</w:t>
      </w:r>
      <w:r w:rsidRPr="00DF242B">
        <w:t xml:space="preserve">: </w:t>
      </w:r>
      <w:r w:rsidR="001A3DFC" w:rsidRPr="00DF242B">
        <w:t xml:space="preserve">освоение слушателями образовательного учреждения дисциплин </w:t>
      </w:r>
      <w:r w:rsidR="003C614F" w:rsidRPr="00DF242B">
        <w:t xml:space="preserve"> для приобретения знаний правил безопасного обращения с оружием и навыков безопасного обращения с оружием</w:t>
      </w:r>
      <w:r w:rsidR="00E6715C">
        <w:t>.</w:t>
      </w:r>
      <w:r w:rsidR="003C614F" w:rsidRPr="00DF242B">
        <w:t xml:space="preserve"> </w:t>
      </w:r>
    </w:p>
    <w:p w:rsidR="00F841CB" w:rsidRPr="00DF242B" w:rsidRDefault="00F841CB" w:rsidP="001409E1">
      <w:pPr>
        <w:ind w:firstLine="540"/>
        <w:jc w:val="both"/>
      </w:pPr>
      <w:r w:rsidRPr="00DF242B">
        <w:rPr>
          <w:b/>
        </w:rPr>
        <w:t>Категория слушателей:</w:t>
      </w:r>
      <w:r w:rsidRPr="00DF242B">
        <w:t xml:space="preserve"> граждане РФ при отсутствии у них противопоказаний, препятствующих обращению с оружием.</w:t>
      </w:r>
    </w:p>
    <w:p w:rsidR="00F841CB" w:rsidRDefault="00F841CB" w:rsidP="001409E1">
      <w:pPr>
        <w:ind w:firstLine="540"/>
        <w:jc w:val="both"/>
      </w:pPr>
      <w:r w:rsidRPr="00DF242B">
        <w:rPr>
          <w:b/>
        </w:rPr>
        <w:t>Срок обучения</w:t>
      </w:r>
      <w:r w:rsidRPr="00DF242B">
        <w:t>:</w:t>
      </w:r>
      <w:r w:rsidR="009402DA" w:rsidRPr="00DF242B">
        <w:t xml:space="preserve"> </w:t>
      </w:r>
      <w:r w:rsidR="000700D2">
        <w:t>8</w:t>
      </w:r>
      <w:r w:rsidR="00E0629F" w:rsidRPr="00DF242B">
        <w:t xml:space="preserve"> час</w:t>
      </w:r>
      <w:r w:rsidR="00EB437D">
        <w:t>ов</w:t>
      </w:r>
      <w:r w:rsidR="00E0629F" w:rsidRPr="00DF242B">
        <w:t xml:space="preserve">.   </w:t>
      </w:r>
    </w:p>
    <w:p w:rsidR="00CB0960" w:rsidRDefault="00CB0960" w:rsidP="00CB0960">
      <w:pPr>
        <w:rPr>
          <w:b/>
          <w:bCs/>
          <w:sz w:val="28"/>
          <w:szCs w:val="28"/>
        </w:rPr>
      </w:pPr>
      <w:r>
        <w:rPr>
          <w:sz w:val="26"/>
          <w:szCs w:val="26"/>
        </w:rPr>
        <w:t>Время освоения указано в академических часах (1 академический час – 45 минут).</w:t>
      </w:r>
    </w:p>
    <w:p w:rsidR="00DF242B" w:rsidRPr="00DF242B" w:rsidRDefault="00DF242B" w:rsidP="001409E1">
      <w:pPr>
        <w:ind w:firstLine="540"/>
        <w:jc w:val="both"/>
      </w:pP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2938"/>
        <w:gridCol w:w="694"/>
        <w:gridCol w:w="1646"/>
        <w:gridCol w:w="1469"/>
        <w:gridCol w:w="1469"/>
        <w:gridCol w:w="917"/>
      </w:tblGrid>
      <w:tr w:rsidR="00EC2BF6" w:rsidRPr="005A4C6B" w:rsidTr="00B415E5">
        <w:trPr>
          <w:cantSplit/>
          <w:trHeight w:val="100"/>
        </w:trPr>
        <w:tc>
          <w:tcPr>
            <w:tcW w:w="572" w:type="dxa"/>
            <w:vMerge w:val="restart"/>
          </w:tcPr>
          <w:p w:rsidR="00EC2BF6" w:rsidRPr="005A4C6B" w:rsidRDefault="00EC2BF6" w:rsidP="00151008">
            <w:pPr>
              <w:jc w:val="center"/>
              <w:rPr>
                <w:sz w:val="18"/>
                <w:szCs w:val="18"/>
              </w:rPr>
            </w:pPr>
            <w:r w:rsidRPr="005A4C6B">
              <w:rPr>
                <w:sz w:val="18"/>
                <w:szCs w:val="18"/>
              </w:rPr>
              <w:t>№</w:t>
            </w:r>
          </w:p>
          <w:p w:rsidR="00EC2BF6" w:rsidRPr="005A4C6B" w:rsidRDefault="00EC2BF6" w:rsidP="00151008">
            <w:pPr>
              <w:jc w:val="center"/>
              <w:rPr>
                <w:sz w:val="18"/>
                <w:szCs w:val="18"/>
              </w:rPr>
            </w:pPr>
            <w:r w:rsidRPr="005A4C6B">
              <w:rPr>
                <w:sz w:val="18"/>
                <w:szCs w:val="18"/>
              </w:rPr>
              <w:t>п.п.</w:t>
            </w:r>
          </w:p>
        </w:tc>
        <w:tc>
          <w:tcPr>
            <w:tcW w:w="2938" w:type="dxa"/>
            <w:vMerge w:val="restart"/>
            <w:tcBorders>
              <w:right w:val="single" w:sz="12" w:space="0" w:color="auto"/>
            </w:tcBorders>
          </w:tcPr>
          <w:p w:rsidR="00EC2BF6" w:rsidRPr="005A4C6B" w:rsidRDefault="00EC2BF6" w:rsidP="00151008">
            <w:pPr>
              <w:jc w:val="center"/>
              <w:rPr>
                <w:sz w:val="18"/>
                <w:szCs w:val="18"/>
              </w:rPr>
            </w:pPr>
          </w:p>
          <w:p w:rsidR="00EC2BF6" w:rsidRPr="005A4C6B" w:rsidRDefault="00EC2BF6" w:rsidP="00151008">
            <w:pPr>
              <w:jc w:val="center"/>
              <w:rPr>
                <w:sz w:val="18"/>
                <w:szCs w:val="18"/>
              </w:rPr>
            </w:pPr>
          </w:p>
          <w:p w:rsidR="00EC2BF6" w:rsidRPr="005A4C6B" w:rsidRDefault="00EC2BF6" w:rsidP="00151008">
            <w:pPr>
              <w:jc w:val="center"/>
              <w:rPr>
                <w:sz w:val="18"/>
                <w:szCs w:val="18"/>
              </w:rPr>
            </w:pPr>
            <w:r w:rsidRPr="005A4C6B">
              <w:rPr>
                <w:sz w:val="18"/>
                <w:szCs w:val="18"/>
              </w:rPr>
              <w:t>Наименование</w:t>
            </w:r>
          </w:p>
        </w:tc>
        <w:tc>
          <w:tcPr>
            <w:tcW w:w="694" w:type="dxa"/>
            <w:vMerge w:val="restart"/>
            <w:tcBorders>
              <w:top w:val="single" w:sz="4" w:space="0" w:color="auto"/>
              <w:left w:val="single" w:sz="12" w:space="0" w:color="auto"/>
              <w:right w:val="single" w:sz="12" w:space="0" w:color="auto"/>
            </w:tcBorders>
          </w:tcPr>
          <w:p w:rsidR="00EC2BF6" w:rsidRPr="005A4C6B" w:rsidRDefault="00EC2BF6" w:rsidP="00151008">
            <w:pPr>
              <w:jc w:val="center"/>
              <w:rPr>
                <w:sz w:val="18"/>
                <w:szCs w:val="18"/>
              </w:rPr>
            </w:pPr>
          </w:p>
          <w:p w:rsidR="00EC2BF6" w:rsidRPr="005A4C6B" w:rsidRDefault="00EC2BF6" w:rsidP="00151008">
            <w:pPr>
              <w:jc w:val="center"/>
              <w:rPr>
                <w:sz w:val="18"/>
                <w:szCs w:val="18"/>
              </w:rPr>
            </w:pPr>
            <w:r w:rsidRPr="005A4C6B">
              <w:rPr>
                <w:sz w:val="18"/>
                <w:szCs w:val="18"/>
              </w:rPr>
              <w:t>Всего</w:t>
            </w:r>
          </w:p>
          <w:p w:rsidR="00EC2BF6" w:rsidRPr="005A4C6B" w:rsidRDefault="00EC2BF6" w:rsidP="00151008">
            <w:pPr>
              <w:jc w:val="center"/>
              <w:rPr>
                <w:sz w:val="18"/>
                <w:szCs w:val="18"/>
              </w:rPr>
            </w:pPr>
            <w:r w:rsidRPr="005A4C6B">
              <w:rPr>
                <w:sz w:val="18"/>
                <w:szCs w:val="18"/>
              </w:rPr>
              <w:t>час.</w:t>
            </w:r>
          </w:p>
        </w:tc>
        <w:tc>
          <w:tcPr>
            <w:tcW w:w="4584" w:type="dxa"/>
            <w:gridSpan w:val="3"/>
            <w:tcBorders>
              <w:left w:val="single" w:sz="12" w:space="0" w:color="auto"/>
            </w:tcBorders>
          </w:tcPr>
          <w:p w:rsidR="00EC2BF6" w:rsidRPr="005A4C6B" w:rsidRDefault="00EC2BF6" w:rsidP="00151008">
            <w:pPr>
              <w:jc w:val="center"/>
              <w:rPr>
                <w:sz w:val="18"/>
                <w:szCs w:val="18"/>
              </w:rPr>
            </w:pPr>
            <w:r w:rsidRPr="005A4C6B">
              <w:rPr>
                <w:sz w:val="18"/>
                <w:szCs w:val="18"/>
              </w:rPr>
              <w:t>В том числе</w:t>
            </w:r>
          </w:p>
        </w:tc>
        <w:tc>
          <w:tcPr>
            <w:tcW w:w="917" w:type="dxa"/>
            <w:vMerge w:val="restart"/>
            <w:tcBorders>
              <w:top w:val="single" w:sz="4" w:space="0" w:color="auto"/>
            </w:tcBorders>
            <w:shd w:val="clear" w:color="auto" w:fill="auto"/>
          </w:tcPr>
          <w:p w:rsidR="00EC2BF6" w:rsidRPr="005A4C6B" w:rsidRDefault="00EC2BF6" w:rsidP="00525A45">
            <w:pPr>
              <w:jc w:val="center"/>
              <w:rPr>
                <w:sz w:val="18"/>
                <w:szCs w:val="18"/>
              </w:rPr>
            </w:pPr>
            <w:r w:rsidRPr="005A4C6B">
              <w:rPr>
                <w:sz w:val="18"/>
                <w:szCs w:val="18"/>
              </w:rPr>
              <w:t>Форма к</w:t>
            </w:r>
            <w:r w:rsidRPr="00383B3D">
              <w:rPr>
                <w:sz w:val="18"/>
                <w:szCs w:val="18"/>
              </w:rPr>
              <w:t>онтроля</w:t>
            </w:r>
          </w:p>
        </w:tc>
      </w:tr>
      <w:tr w:rsidR="00EC2BF6" w:rsidRPr="005A4C6B" w:rsidTr="00B415E5">
        <w:trPr>
          <w:cantSplit/>
          <w:trHeight w:val="503"/>
        </w:trPr>
        <w:tc>
          <w:tcPr>
            <w:tcW w:w="572" w:type="dxa"/>
            <w:vMerge/>
          </w:tcPr>
          <w:p w:rsidR="00EC2BF6" w:rsidRPr="005A4C6B" w:rsidRDefault="00EC2BF6" w:rsidP="00151008">
            <w:pPr>
              <w:jc w:val="center"/>
              <w:rPr>
                <w:sz w:val="18"/>
                <w:szCs w:val="18"/>
              </w:rPr>
            </w:pPr>
          </w:p>
        </w:tc>
        <w:tc>
          <w:tcPr>
            <w:tcW w:w="2938" w:type="dxa"/>
            <w:vMerge/>
            <w:tcBorders>
              <w:right w:val="single" w:sz="12" w:space="0" w:color="auto"/>
            </w:tcBorders>
          </w:tcPr>
          <w:p w:rsidR="00EC2BF6" w:rsidRPr="005A4C6B" w:rsidRDefault="00EC2BF6" w:rsidP="00151008">
            <w:pPr>
              <w:jc w:val="center"/>
              <w:rPr>
                <w:sz w:val="18"/>
                <w:szCs w:val="18"/>
              </w:rPr>
            </w:pPr>
          </w:p>
        </w:tc>
        <w:tc>
          <w:tcPr>
            <w:tcW w:w="694" w:type="dxa"/>
            <w:vMerge/>
            <w:tcBorders>
              <w:left w:val="single" w:sz="12" w:space="0" w:color="auto"/>
              <w:right w:val="single" w:sz="12" w:space="0" w:color="auto"/>
            </w:tcBorders>
          </w:tcPr>
          <w:p w:rsidR="00EC2BF6" w:rsidRPr="005A4C6B" w:rsidRDefault="00EC2BF6" w:rsidP="00151008">
            <w:pPr>
              <w:jc w:val="center"/>
              <w:rPr>
                <w:sz w:val="18"/>
                <w:szCs w:val="18"/>
              </w:rPr>
            </w:pPr>
          </w:p>
        </w:tc>
        <w:tc>
          <w:tcPr>
            <w:tcW w:w="1646" w:type="dxa"/>
            <w:tcBorders>
              <w:left w:val="single" w:sz="12" w:space="0" w:color="auto"/>
            </w:tcBorders>
          </w:tcPr>
          <w:p w:rsidR="00EC2BF6" w:rsidRPr="005A4C6B" w:rsidRDefault="00EC2BF6" w:rsidP="00151008">
            <w:pPr>
              <w:jc w:val="center"/>
              <w:rPr>
                <w:sz w:val="18"/>
                <w:szCs w:val="18"/>
              </w:rPr>
            </w:pPr>
            <w:r w:rsidRPr="005A4C6B">
              <w:rPr>
                <w:sz w:val="18"/>
                <w:szCs w:val="18"/>
              </w:rPr>
              <w:t>Лекции</w:t>
            </w:r>
          </w:p>
          <w:p w:rsidR="00EC2BF6" w:rsidRPr="005A4C6B" w:rsidRDefault="00EC2BF6" w:rsidP="00151008">
            <w:pPr>
              <w:jc w:val="center"/>
              <w:rPr>
                <w:sz w:val="18"/>
                <w:szCs w:val="18"/>
              </w:rPr>
            </w:pPr>
          </w:p>
        </w:tc>
        <w:tc>
          <w:tcPr>
            <w:tcW w:w="1469" w:type="dxa"/>
          </w:tcPr>
          <w:p w:rsidR="00EC2BF6" w:rsidRPr="005A4C6B" w:rsidRDefault="00EC2BF6" w:rsidP="00151008">
            <w:pPr>
              <w:jc w:val="center"/>
              <w:rPr>
                <w:sz w:val="18"/>
                <w:szCs w:val="18"/>
              </w:rPr>
            </w:pPr>
            <w:r w:rsidRPr="005A4C6B">
              <w:rPr>
                <w:sz w:val="18"/>
                <w:szCs w:val="18"/>
              </w:rPr>
              <w:t>Выездные занятия, стажировка, деловые игры и др.</w:t>
            </w:r>
          </w:p>
        </w:tc>
        <w:tc>
          <w:tcPr>
            <w:tcW w:w="1469" w:type="dxa"/>
          </w:tcPr>
          <w:p w:rsidR="00EC2BF6" w:rsidRPr="005A4C6B" w:rsidRDefault="00EC2BF6" w:rsidP="00151008">
            <w:pPr>
              <w:jc w:val="center"/>
              <w:rPr>
                <w:sz w:val="18"/>
                <w:szCs w:val="18"/>
              </w:rPr>
            </w:pPr>
            <w:r>
              <w:rPr>
                <w:sz w:val="18"/>
                <w:szCs w:val="18"/>
              </w:rPr>
              <w:t xml:space="preserve">Практические, лабораторные </w:t>
            </w:r>
            <w:r w:rsidRPr="005A4C6B">
              <w:rPr>
                <w:sz w:val="18"/>
                <w:szCs w:val="18"/>
              </w:rPr>
              <w:t xml:space="preserve">семинарские  занятия </w:t>
            </w:r>
          </w:p>
        </w:tc>
        <w:tc>
          <w:tcPr>
            <w:tcW w:w="917" w:type="dxa"/>
            <w:vMerge/>
            <w:shd w:val="clear" w:color="auto" w:fill="auto"/>
          </w:tcPr>
          <w:p w:rsidR="00EC2BF6" w:rsidRPr="005A4C6B" w:rsidRDefault="00EC2BF6" w:rsidP="00525A45">
            <w:pPr>
              <w:jc w:val="center"/>
              <w:rPr>
                <w:sz w:val="18"/>
                <w:szCs w:val="18"/>
              </w:rPr>
            </w:pPr>
          </w:p>
        </w:tc>
      </w:tr>
      <w:tr w:rsidR="00EC2BF6" w:rsidRPr="00AB6432" w:rsidTr="00B415E5">
        <w:trPr>
          <w:cantSplit/>
          <w:trHeight w:val="109"/>
        </w:trPr>
        <w:tc>
          <w:tcPr>
            <w:tcW w:w="572" w:type="dxa"/>
            <w:tcBorders>
              <w:bottom w:val="single" w:sz="4" w:space="0" w:color="auto"/>
            </w:tcBorders>
          </w:tcPr>
          <w:p w:rsidR="00EC2BF6" w:rsidRPr="00AB6432" w:rsidRDefault="00EC2BF6" w:rsidP="00151008">
            <w:pPr>
              <w:tabs>
                <w:tab w:val="left" w:pos="0"/>
              </w:tabs>
              <w:jc w:val="center"/>
              <w:rPr>
                <w:bCs/>
                <w:sz w:val="16"/>
                <w:szCs w:val="16"/>
              </w:rPr>
            </w:pPr>
            <w:r w:rsidRPr="00AB6432">
              <w:rPr>
                <w:bCs/>
                <w:sz w:val="16"/>
                <w:szCs w:val="16"/>
              </w:rPr>
              <w:t>1</w:t>
            </w:r>
          </w:p>
        </w:tc>
        <w:tc>
          <w:tcPr>
            <w:tcW w:w="2938" w:type="dxa"/>
            <w:tcBorders>
              <w:bottom w:val="single" w:sz="4" w:space="0" w:color="auto"/>
              <w:right w:val="single" w:sz="12" w:space="0" w:color="auto"/>
            </w:tcBorders>
          </w:tcPr>
          <w:p w:rsidR="00EC2BF6" w:rsidRPr="00AB6432" w:rsidRDefault="00EC2BF6" w:rsidP="00151008">
            <w:pPr>
              <w:pStyle w:val="21"/>
              <w:widowControl/>
              <w:spacing w:before="0"/>
              <w:ind w:firstLine="0"/>
              <w:jc w:val="center"/>
              <w:rPr>
                <w:b w:val="0"/>
                <w:sz w:val="16"/>
                <w:szCs w:val="16"/>
              </w:rPr>
            </w:pPr>
            <w:r w:rsidRPr="00AB6432">
              <w:rPr>
                <w:b w:val="0"/>
                <w:sz w:val="16"/>
                <w:szCs w:val="16"/>
              </w:rPr>
              <w:t>2</w:t>
            </w:r>
          </w:p>
        </w:tc>
        <w:tc>
          <w:tcPr>
            <w:tcW w:w="694" w:type="dxa"/>
            <w:tcBorders>
              <w:left w:val="single" w:sz="12" w:space="0" w:color="auto"/>
              <w:bottom w:val="single" w:sz="4" w:space="0" w:color="auto"/>
              <w:right w:val="single" w:sz="12" w:space="0" w:color="auto"/>
            </w:tcBorders>
          </w:tcPr>
          <w:p w:rsidR="00EC2BF6" w:rsidRPr="00AB6432" w:rsidRDefault="00EC2BF6" w:rsidP="00151008">
            <w:pPr>
              <w:jc w:val="center"/>
              <w:rPr>
                <w:bCs/>
                <w:sz w:val="16"/>
                <w:szCs w:val="16"/>
              </w:rPr>
            </w:pPr>
            <w:r w:rsidRPr="00AB6432">
              <w:rPr>
                <w:bCs/>
                <w:sz w:val="16"/>
                <w:szCs w:val="16"/>
              </w:rPr>
              <w:t>3</w:t>
            </w:r>
          </w:p>
        </w:tc>
        <w:tc>
          <w:tcPr>
            <w:tcW w:w="1646" w:type="dxa"/>
            <w:tcBorders>
              <w:left w:val="single" w:sz="12" w:space="0" w:color="auto"/>
              <w:bottom w:val="single" w:sz="4" w:space="0" w:color="auto"/>
            </w:tcBorders>
          </w:tcPr>
          <w:p w:rsidR="00EC2BF6" w:rsidRPr="00AB6432" w:rsidRDefault="00EC2BF6" w:rsidP="00151008">
            <w:pPr>
              <w:jc w:val="center"/>
              <w:rPr>
                <w:bCs/>
                <w:sz w:val="16"/>
                <w:szCs w:val="16"/>
              </w:rPr>
            </w:pPr>
            <w:r w:rsidRPr="00AB6432">
              <w:rPr>
                <w:bCs/>
                <w:sz w:val="16"/>
                <w:szCs w:val="16"/>
              </w:rPr>
              <w:t>4</w:t>
            </w:r>
          </w:p>
        </w:tc>
        <w:tc>
          <w:tcPr>
            <w:tcW w:w="1469" w:type="dxa"/>
            <w:tcBorders>
              <w:bottom w:val="single" w:sz="4" w:space="0" w:color="auto"/>
            </w:tcBorders>
          </w:tcPr>
          <w:p w:rsidR="00EC2BF6" w:rsidRPr="00AB6432" w:rsidRDefault="00EC2BF6" w:rsidP="00151008">
            <w:pPr>
              <w:jc w:val="center"/>
              <w:rPr>
                <w:bCs/>
                <w:sz w:val="16"/>
                <w:szCs w:val="16"/>
              </w:rPr>
            </w:pPr>
            <w:r w:rsidRPr="00AB6432">
              <w:rPr>
                <w:bCs/>
                <w:sz w:val="16"/>
                <w:szCs w:val="16"/>
              </w:rPr>
              <w:t>5</w:t>
            </w:r>
          </w:p>
        </w:tc>
        <w:tc>
          <w:tcPr>
            <w:tcW w:w="1469" w:type="dxa"/>
            <w:tcBorders>
              <w:bottom w:val="single" w:sz="4" w:space="0" w:color="auto"/>
            </w:tcBorders>
          </w:tcPr>
          <w:p w:rsidR="00EC2BF6" w:rsidRPr="00AB6432" w:rsidRDefault="00EC2BF6" w:rsidP="00151008">
            <w:pPr>
              <w:jc w:val="center"/>
              <w:rPr>
                <w:bCs/>
                <w:sz w:val="16"/>
                <w:szCs w:val="16"/>
              </w:rPr>
            </w:pPr>
            <w:r w:rsidRPr="00AB6432">
              <w:rPr>
                <w:bCs/>
                <w:sz w:val="16"/>
                <w:szCs w:val="16"/>
              </w:rPr>
              <w:t>6</w:t>
            </w:r>
          </w:p>
        </w:tc>
        <w:tc>
          <w:tcPr>
            <w:tcW w:w="917" w:type="dxa"/>
            <w:tcBorders>
              <w:bottom w:val="single" w:sz="4" w:space="0" w:color="auto"/>
            </w:tcBorders>
            <w:shd w:val="clear" w:color="auto" w:fill="auto"/>
          </w:tcPr>
          <w:p w:rsidR="00EC2BF6" w:rsidRPr="00AB6432" w:rsidRDefault="00DF242B" w:rsidP="00525A45">
            <w:pPr>
              <w:jc w:val="center"/>
              <w:rPr>
                <w:bCs/>
                <w:sz w:val="16"/>
                <w:szCs w:val="16"/>
              </w:rPr>
            </w:pPr>
            <w:r>
              <w:rPr>
                <w:bCs/>
                <w:sz w:val="16"/>
                <w:szCs w:val="16"/>
              </w:rPr>
              <w:t>7</w:t>
            </w:r>
          </w:p>
        </w:tc>
      </w:tr>
      <w:tr w:rsidR="00EC2BF6" w:rsidRPr="00AB6432" w:rsidTr="00B415E5">
        <w:trPr>
          <w:cantSplit/>
          <w:trHeight w:val="109"/>
        </w:trPr>
        <w:tc>
          <w:tcPr>
            <w:tcW w:w="572" w:type="dxa"/>
            <w:shd w:val="clear" w:color="auto" w:fill="E6E6E6"/>
          </w:tcPr>
          <w:p w:rsidR="00EC2BF6" w:rsidRPr="00F2566B" w:rsidRDefault="00EC2BF6" w:rsidP="00151008">
            <w:pPr>
              <w:tabs>
                <w:tab w:val="left" w:pos="0"/>
              </w:tabs>
              <w:jc w:val="center"/>
              <w:rPr>
                <w:b/>
                <w:bCs/>
                <w:sz w:val="20"/>
                <w:szCs w:val="20"/>
              </w:rPr>
            </w:pPr>
            <w:r w:rsidRPr="00F2566B">
              <w:rPr>
                <w:b/>
                <w:bCs/>
                <w:sz w:val="20"/>
                <w:szCs w:val="20"/>
              </w:rPr>
              <w:t>1.</w:t>
            </w:r>
          </w:p>
        </w:tc>
        <w:tc>
          <w:tcPr>
            <w:tcW w:w="2938" w:type="dxa"/>
            <w:tcBorders>
              <w:right w:val="single" w:sz="12" w:space="0" w:color="auto"/>
            </w:tcBorders>
            <w:shd w:val="clear" w:color="auto" w:fill="E6E6E6"/>
          </w:tcPr>
          <w:p w:rsidR="00EC2BF6" w:rsidRPr="001D1FBE" w:rsidRDefault="00EC2BF6" w:rsidP="00151008">
            <w:pPr>
              <w:pStyle w:val="21"/>
              <w:widowControl/>
              <w:spacing w:before="0"/>
              <w:ind w:firstLine="0"/>
              <w:rPr>
                <w:bCs/>
                <w:color w:val="000000"/>
                <w:sz w:val="20"/>
              </w:rPr>
            </w:pPr>
            <w:r w:rsidRPr="001D1FBE">
              <w:rPr>
                <w:sz w:val="20"/>
              </w:rPr>
              <w:t xml:space="preserve">ПРАВОВАЯ ПОДГОТОВКА </w:t>
            </w:r>
          </w:p>
        </w:tc>
        <w:tc>
          <w:tcPr>
            <w:tcW w:w="694" w:type="dxa"/>
            <w:tcBorders>
              <w:left w:val="single" w:sz="12" w:space="0" w:color="auto"/>
              <w:bottom w:val="single" w:sz="4" w:space="0" w:color="auto"/>
              <w:right w:val="single" w:sz="12" w:space="0" w:color="auto"/>
            </w:tcBorders>
            <w:shd w:val="clear" w:color="auto" w:fill="E6E6E6"/>
          </w:tcPr>
          <w:p w:rsidR="00EC2BF6" w:rsidRPr="00350871" w:rsidRDefault="005F038B" w:rsidP="00151008">
            <w:pPr>
              <w:jc w:val="center"/>
              <w:rPr>
                <w:b/>
                <w:bCs/>
              </w:rPr>
            </w:pPr>
            <w:r>
              <w:rPr>
                <w:b/>
                <w:bCs/>
              </w:rPr>
              <w:t>2</w:t>
            </w:r>
            <w:r w:rsidR="00CB0960">
              <w:rPr>
                <w:b/>
                <w:bCs/>
              </w:rPr>
              <w:t>,4</w:t>
            </w:r>
          </w:p>
        </w:tc>
        <w:tc>
          <w:tcPr>
            <w:tcW w:w="1646" w:type="dxa"/>
            <w:tcBorders>
              <w:left w:val="single" w:sz="12" w:space="0" w:color="auto"/>
              <w:bottom w:val="single" w:sz="4" w:space="0" w:color="auto"/>
            </w:tcBorders>
            <w:shd w:val="clear" w:color="auto" w:fill="E6E6E6"/>
          </w:tcPr>
          <w:p w:rsidR="00EC2BF6" w:rsidRPr="00350871" w:rsidRDefault="005F038B" w:rsidP="00151008">
            <w:pPr>
              <w:jc w:val="center"/>
              <w:rPr>
                <w:b/>
                <w:bCs/>
              </w:rPr>
            </w:pPr>
            <w:r>
              <w:rPr>
                <w:b/>
                <w:bCs/>
              </w:rPr>
              <w:t>2</w:t>
            </w:r>
            <w:r w:rsidR="00670C18">
              <w:rPr>
                <w:b/>
                <w:bCs/>
              </w:rPr>
              <w:t>,</w:t>
            </w:r>
            <w:r w:rsidR="00277FA7">
              <w:rPr>
                <w:b/>
                <w:bCs/>
              </w:rPr>
              <w:t>2</w:t>
            </w:r>
          </w:p>
        </w:tc>
        <w:tc>
          <w:tcPr>
            <w:tcW w:w="1469" w:type="dxa"/>
            <w:tcBorders>
              <w:bottom w:val="single" w:sz="4" w:space="0" w:color="auto"/>
            </w:tcBorders>
            <w:shd w:val="clear" w:color="auto" w:fill="E6E6E6"/>
          </w:tcPr>
          <w:p w:rsidR="00EC2BF6" w:rsidRPr="00350871" w:rsidRDefault="001D1417" w:rsidP="00151008">
            <w:pPr>
              <w:jc w:val="center"/>
              <w:rPr>
                <w:b/>
                <w:bCs/>
              </w:rPr>
            </w:pPr>
            <w:r>
              <w:rPr>
                <w:b/>
                <w:bCs/>
              </w:rPr>
              <w:t>-</w:t>
            </w:r>
          </w:p>
        </w:tc>
        <w:tc>
          <w:tcPr>
            <w:tcW w:w="1469" w:type="dxa"/>
            <w:tcBorders>
              <w:bottom w:val="single" w:sz="4" w:space="0" w:color="auto"/>
            </w:tcBorders>
            <w:shd w:val="clear" w:color="auto" w:fill="E6E6E6"/>
          </w:tcPr>
          <w:p w:rsidR="00EC2BF6" w:rsidRPr="00350871" w:rsidRDefault="00B5319D" w:rsidP="00151008">
            <w:pPr>
              <w:jc w:val="center"/>
              <w:rPr>
                <w:b/>
                <w:bCs/>
              </w:rPr>
            </w:pPr>
            <w:r>
              <w:rPr>
                <w:b/>
                <w:bCs/>
              </w:rPr>
              <w:t>0,2</w:t>
            </w:r>
          </w:p>
        </w:tc>
        <w:tc>
          <w:tcPr>
            <w:tcW w:w="917" w:type="dxa"/>
            <w:shd w:val="clear" w:color="auto" w:fill="E6E6E6"/>
          </w:tcPr>
          <w:p w:rsidR="00EC2BF6" w:rsidRPr="00301C7D" w:rsidRDefault="00EC2BF6" w:rsidP="00001C25">
            <w:pPr>
              <w:jc w:val="center"/>
              <w:rPr>
                <w:bCs/>
                <w:sz w:val="20"/>
                <w:szCs w:val="20"/>
              </w:rPr>
            </w:pPr>
            <w:r w:rsidRPr="00301C7D">
              <w:rPr>
                <w:bCs/>
                <w:sz w:val="20"/>
                <w:szCs w:val="20"/>
              </w:rPr>
              <w:t xml:space="preserve">Зачет </w:t>
            </w:r>
          </w:p>
        </w:tc>
      </w:tr>
      <w:tr w:rsidR="007E6DA4" w:rsidRPr="00FE1451" w:rsidTr="00B415E5">
        <w:trPr>
          <w:cantSplit/>
          <w:trHeight w:val="109"/>
        </w:trPr>
        <w:tc>
          <w:tcPr>
            <w:tcW w:w="572" w:type="dxa"/>
          </w:tcPr>
          <w:p w:rsidR="007E6DA4" w:rsidRPr="00214EDE" w:rsidRDefault="00C74662" w:rsidP="00151008">
            <w:pPr>
              <w:tabs>
                <w:tab w:val="left" w:pos="0"/>
              </w:tabs>
              <w:jc w:val="center"/>
              <w:rPr>
                <w:bCs/>
                <w:sz w:val="20"/>
                <w:szCs w:val="20"/>
              </w:rPr>
            </w:pPr>
            <w:r>
              <w:rPr>
                <w:bCs/>
                <w:sz w:val="20"/>
                <w:szCs w:val="20"/>
              </w:rPr>
              <w:t>1.1</w:t>
            </w:r>
          </w:p>
        </w:tc>
        <w:tc>
          <w:tcPr>
            <w:tcW w:w="2938" w:type="dxa"/>
            <w:tcBorders>
              <w:right w:val="single" w:sz="12" w:space="0" w:color="auto"/>
            </w:tcBorders>
          </w:tcPr>
          <w:p w:rsidR="007E6DA4" w:rsidRPr="00A76EC2" w:rsidRDefault="00D06919" w:rsidP="00BA49BB">
            <w:pPr>
              <w:rPr>
                <w:sz w:val="20"/>
                <w:szCs w:val="20"/>
              </w:rPr>
            </w:pPr>
            <w:r>
              <w:rPr>
                <w:sz w:val="20"/>
                <w:szCs w:val="20"/>
              </w:rPr>
              <w:t xml:space="preserve">Правовые основы в области оборота оружия. </w:t>
            </w:r>
          </w:p>
        </w:tc>
        <w:tc>
          <w:tcPr>
            <w:tcW w:w="694" w:type="dxa"/>
            <w:tcBorders>
              <w:left w:val="single" w:sz="12" w:space="0" w:color="auto"/>
              <w:right w:val="single" w:sz="12" w:space="0" w:color="auto"/>
            </w:tcBorders>
            <w:shd w:val="clear" w:color="auto" w:fill="auto"/>
          </w:tcPr>
          <w:p w:rsidR="007E6DA4" w:rsidRDefault="005F038B" w:rsidP="00151008">
            <w:pPr>
              <w:jc w:val="center"/>
              <w:rPr>
                <w:bCs/>
              </w:rPr>
            </w:pPr>
            <w:r>
              <w:rPr>
                <w:bCs/>
              </w:rPr>
              <w:t>1</w:t>
            </w:r>
          </w:p>
        </w:tc>
        <w:tc>
          <w:tcPr>
            <w:tcW w:w="1646" w:type="dxa"/>
            <w:tcBorders>
              <w:left w:val="single" w:sz="12" w:space="0" w:color="auto"/>
            </w:tcBorders>
            <w:shd w:val="clear" w:color="auto" w:fill="auto"/>
          </w:tcPr>
          <w:p w:rsidR="007E6DA4" w:rsidRDefault="005F038B" w:rsidP="00151008">
            <w:pPr>
              <w:jc w:val="center"/>
              <w:rPr>
                <w:bCs/>
              </w:rPr>
            </w:pPr>
            <w:r>
              <w:rPr>
                <w:bCs/>
              </w:rPr>
              <w:t>1</w:t>
            </w:r>
          </w:p>
        </w:tc>
        <w:tc>
          <w:tcPr>
            <w:tcW w:w="1469" w:type="dxa"/>
            <w:shd w:val="clear" w:color="auto" w:fill="auto"/>
          </w:tcPr>
          <w:p w:rsidR="007E6DA4" w:rsidRDefault="001D1417" w:rsidP="00151008">
            <w:pPr>
              <w:jc w:val="center"/>
              <w:rPr>
                <w:bCs/>
              </w:rPr>
            </w:pPr>
            <w:r>
              <w:rPr>
                <w:bCs/>
              </w:rPr>
              <w:t>-</w:t>
            </w:r>
          </w:p>
        </w:tc>
        <w:tc>
          <w:tcPr>
            <w:tcW w:w="1469" w:type="dxa"/>
            <w:shd w:val="clear" w:color="auto" w:fill="auto"/>
          </w:tcPr>
          <w:p w:rsidR="007E6DA4" w:rsidRDefault="003B7CE9" w:rsidP="00151008">
            <w:pPr>
              <w:jc w:val="center"/>
              <w:rPr>
                <w:bCs/>
              </w:rPr>
            </w:pPr>
            <w:r>
              <w:rPr>
                <w:bCs/>
              </w:rPr>
              <w:t>-</w:t>
            </w:r>
          </w:p>
        </w:tc>
        <w:tc>
          <w:tcPr>
            <w:tcW w:w="917" w:type="dxa"/>
            <w:shd w:val="clear" w:color="auto" w:fill="auto"/>
          </w:tcPr>
          <w:p w:rsidR="007E6DA4" w:rsidRPr="00FE1451" w:rsidRDefault="007E6DA4" w:rsidP="00525A45">
            <w:pPr>
              <w:jc w:val="center"/>
            </w:pPr>
          </w:p>
        </w:tc>
      </w:tr>
      <w:tr w:rsidR="007E6DA4" w:rsidRPr="00FE1451" w:rsidTr="00B415E5">
        <w:trPr>
          <w:cantSplit/>
          <w:trHeight w:val="109"/>
        </w:trPr>
        <w:tc>
          <w:tcPr>
            <w:tcW w:w="572" w:type="dxa"/>
          </w:tcPr>
          <w:p w:rsidR="007E6DA4" w:rsidRPr="00214EDE" w:rsidRDefault="00C74662" w:rsidP="00151008">
            <w:pPr>
              <w:tabs>
                <w:tab w:val="left" w:pos="0"/>
              </w:tabs>
              <w:jc w:val="center"/>
              <w:rPr>
                <w:bCs/>
                <w:sz w:val="20"/>
                <w:szCs w:val="20"/>
              </w:rPr>
            </w:pPr>
            <w:r>
              <w:rPr>
                <w:bCs/>
                <w:sz w:val="20"/>
                <w:szCs w:val="20"/>
              </w:rPr>
              <w:t>1.2</w:t>
            </w:r>
          </w:p>
        </w:tc>
        <w:tc>
          <w:tcPr>
            <w:tcW w:w="2938" w:type="dxa"/>
            <w:tcBorders>
              <w:right w:val="single" w:sz="12" w:space="0" w:color="auto"/>
            </w:tcBorders>
          </w:tcPr>
          <w:p w:rsidR="007E6DA4" w:rsidRDefault="00D06919" w:rsidP="00BA49BB">
            <w:pPr>
              <w:rPr>
                <w:sz w:val="20"/>
                <w:szCs w:val="20"/>
              </w:rPr>
            </w:pPr>
            <w:r>
              <w:rPr>
                <w:sz w:val="20"/>
                <w:szCs w:val="20"/>
              </w:rPr>
              <w:t>Основы уголовного законодательства.</w:t>
            </w:r>
          </w:p>
        </w:tc>
        <w:tc>
          <w:tcPr>
            <w:tcW w:w="694" w:type="dxa"/>
            <w:tcBorders>
              <w:left w:val="single" w:sz="12" w:space="0" w:color="auto"/>
              <w:right w:val="single" w:sz="12" w:space="0" w:color="auto"/>
            </w:tcBorders>
            <w:shd w:val="clear" w:color="auto" w:fill="auto"/>
          </w:tcPr>
          <w:p w:rsidR="007E6DA4" w:rsidRDefault="00D127C4" w:rsidP="00151008">
            <w:pPr>
              <w:jc w:val="center"/>
              <w:rPr>
                <w:bCs/>
              </w:rPr>
            </w:pPr>
            <w:r>
              <w:rPr>
                <w:bCs/>
              </w:rPr>
              <w:t>0,</w:t>
            </w:r>
            <w:r w:rsidR="00277FA7">
              <w:rPr>
                <w:bCs/>
              </w:rPr>
              <w:t>4</w:t>
            </w:r>
          </w:p>
        </w:tc>
        <w:tc>
          <w:tcPr>
            <w:tcW w:w="1646" w:type="dxa"/>
            <w:tcBorders>
              <w:left w:val="single" w:sz="12" w:space="0" w:color="auto"/>
            </w:tcBorders>
            <w:shd w:val="clear" w:color="auto" w:fill="auto"/>
          </w:tcPr>
          <w:p w:rsidR="007E6DA4" w:rsidRDefault="00D127C4" w:rsidP="00151008">
            <w:pPr>
              <w:jc w:val="center"/>
              <w:rPr>
                <w:bCs/>
              </w:rPr>
            </w:pPr>
            <w:r>
              <w:rPr>
                <w:bCs/>
              </w:rPr>
              <w:t>0,</w:t>
            </w:r>
            <w:r w:rsidR="00277FA7">
              <w:rPr>
                <w:bCs/>
              </w:rPr>
              <w:t>4</w:t>
            </w:r>
          </w:p>
        </w:tc>
        <w:tc>
          <w:tcPr>
            <w:tcW w:w="1469" w:type="dxa"/>
            <w:shd w:val="clear" w:color="auto" w:fill="auto"/>
          </w:tcPr>
          <w:p w:rsidR="007E6DA4" w:rsidRDefault="001D1417" w:rsidP="00151008">
            <w:pPr>
              <w:jc w:val="center"/>
              <w:rPr>
                <w:bCs/>
              </w:rPr>
            </w:pPr>
            <w:r>
              <w:rPr>
                <w:bCs/>
              </w:rPr>
              <w:t>-</w:t>
            </w:r>
          </w:p>
        </w:tc>
        <w:tc>
          <w:tcPr>
            <w:tcW w:w="1469" w:type="dxa"/>
            <w:shd w:val="clear" w:color="auto" w:fill="auto"/>
          </w:tcPr>
          <w:p w:rsidR="007E6DA4" w:rsidRDefault="001D1417" w:rsidP="00151008">
            <w:pPr>
              <w:jc w:val="center"/>
              <w:rPr>
                <w:bCs/>
              </w:rPr>
            </w:pPr>
            <w:r>
              <w:rPr>
                <w:bCs/>
              </w:rPr>
              <w:t>-</w:t>
            </w:r>
          </w:p>
        </w:tc>
        <w:tc>
          <w:tcPr>
            <w:tcW w:w="917" w:type="dxa"/>
            <w:shd w:val="clear" w:color="auto" w:fill="auto"/>
          </w:tcPr>
          <w:p w:rsidR="007E6DA4" w:rsidRPr="00FE1451" w:rsidRDefault="007E6DA4" w:rsidP="00525A45">
            <w:pPr>
              <w:jc w:val="center"/>
            </w:pPr>
          </w:p>
        </w:tc>
      </w:tr>
      <w:tr w:rsidR="007E6DA4" w:rsidRPr="00FE1451" w:rsidTr="00B415E5">
        <w:trPr>
          <w:cantSplit/>
          <w:trHeight w:val="109"/>
        </w:trPr>
        <w:tc>
          <w:tcPr>
            <w:tcW w:w="572" w:type="dxa"/>
          </w:tcPr>
          <w:p w:rsidR="007E6DA4" w:rsidRPr="00214EDE" w:rsidRDefault="00C74662" w:rsidP="00151008">
            <w:pPr>
              <w:tabs>
                <w:tab w:val="left" w:pos="0"/>
              </w:tabs>
              <w:jc w:val="center"/>
              <w:rPr>
                <w:bCs/>
                <w:sz w:val="20"/>
                <w:szCs w:val="20"/>
              </w:rPr>
            </w:pPr>
            <w:r>
              <w:rPr>
                <w:bCs/>
                <w:sz w:val="20"/>
                <w:szCs w:val="20"/>
              </w:rPr>
              <w:t>1.3</w:t>
            </w:r>
          </w:p>
        </w:tc>
        <w:tc>
          <w:tcPr>
            <w:tcW w:w="2938" w:type="dxa"/>
            <w:tcBorders>
              <w:right w:val="single" w:sz="12" w:space="0" w:color="auto"/>
            </w:tcBorders>
          </w:tcPr>
          <w:p w:rsidR="007E6DA4" w:rsidRDefault="00D06919" w:rsidP="00BA49BB">
            <w:pPr>
              <w:rPr>
                <w:sz w:val="20"/>
                <w:szCs w:val="20"/>
              </w:rPr>
            </w:pPr>
            <w:r>
              <w:rPr>
                <w:sz w:val="20"/>
                <w:szCs w:val="20"/>
              </w:rPr>
              <w:t xml:space="preserve">Основы административного законодательства. </w:t>
            </w:r>
          </w:p>
        </w:tc>
        <w:tc>
          <w:tcPr>
            <w:tcW w:w="694" w:type="dxa"/>
            <w:tcBorders>
              <w:left w:val="single" w:sz="12" w:space="0" w:color="auto"/>
              <w:right w:val="single" w:sz="12" w:space="0" w:color="auto"/>
            </w:tcBorders>
            <w:shd w:val="clear" w:color="auto" w:fill="auto"/>
          </w:tcPr>
          <w:p w:rsidR="007E6DA4" w:rsidRDefault="00D127C4" w:rsidP="00151008">
            <w:pPr>
              <w:jc w:val="center"/>
              <w:rPr>
                <w:bCs/>
              </w:rPr>
            </w:pPr>
            <w:r>
              <w:rPr>
                <w:bCs/>
              </w:rPr>
              <w:t>0,</w:t>
            </w:r>
            <w:r w:rsidR="003B7CE9">
              <w:rPr>
                <w:bCs/>
              </w:rPr>
              <w:t>4</w:t>
            </w:r>
          </w:p>
        </w:tc>
        <w:tc>
          <w:tcPr>
            <w:tcW w:w="1646" w:type="dxa"/>
            <w:tcBorders>
              <w:left w:val="single" w:sz="12" w:space="0" w:color="auto"/>
            </w:tcBorders>
            <w:shd w:val="clear" w:color="auto" w:fill="auto"/>
          </w:tcPr>
          <w:p w:rsidR="007E6DA4" w:rsidRDefault="00D127C4" w:rsidP="00151008">
            <w:pPr>
              <w:jc w:val="center"/>
              <w:rPr>
                <w:bCs/>
              </w:rPr>
            </w:pPr>
            <w:r>
              <w:rPr>
                <w:bCs/>
              </w:rPr>
              <w:t>0,</w:t>
            </w:r>
            <w:r w:rsidR="003B7CE9">
              <w:rPr>
                <w:bCs/>
              </w:rPr>
              <w:t>4</w:t>
            </w:r>
          </w:p>
        </w:tc>
        <w:tc>
          <w:tcPr>
            <w:tcW w:w="1469" w:type="dxa"/>
            <w:shd w:val="clear" w:color="auto" w:fill="auto"/>
          </w:tcPr>
          <w:p w:rsidR="007E6DA4" w:rsidRDefault="001D1417" w:rsidP="00151008">
            <w:pPr>
              <w:jc w:val="center"/>
              <w:rPr>
                <w:bCs/>
              </w:rPr>
            </w:pPr>
            <w:r>
              <w:rPr>
                <w:bCs/>
              </w:rPr>
              <w:t>-</w:t>
            </w:r>
          </w:p>
        </w:tc>
        <w:tc>
          <w:tcPr>
            <w:tcW w:w="1469" w:type="dxa"/>
            <w:shd w:val="clear" w:color="auto" w:fill="auto"/>
          </w:tcPr>
          <w:p w:rsidR="007E6DA4" w:rsidRDefault="001D1417" w:rsidP="00151008">
            <w:pPr>
              <w:jc w:val="center"/>
              <w:rPr>
                <w:bCs/>
              </w:rPr>
            </w:pPr>
            <w:r>
              <w:rPr>
                <w:bCs/>
              </w:rPr>
              <w:t>-</w:t>
            </w:r>
          </w:p>
        </w:tc>
        <w:tc>
          <w:tcPr>
            <w:tcW w:w="917" w:type="dxa"/>
            <w:shd w:val="clear" w:color="auto" w:fill="auto"/>
          </w:tcPr>
          <w:p w:rsidR="007E6DA4" w:rsidRPr="00FE1451" w:rsidRDefault="007E6DA4" w:rsidP="00525A45">
            <w:pPr>
              <w:jc w:val="center"/>
            </w:pPr>
          </w:p>
        </w:tc>
      </w:tr>
      <w:tr w:rsidR="00C74662" w:rsidRPr="00FE1451" w:rsidTr="00B415E5">
        <w:trPr>
          <w:cantSplit/>
          <w:trHeight w:val="109"/>
        </w:trPr>
        <w:tc>
          <w:tcPr>
            <w:tcW w:w="572" w:type="dxa"/>
          </w:tcPr>
          <w:p w:rsidR="00C74662" w:rsidRPr="00214EDE" w:rsidRDefault="00C74662" w:rsidP="00151008">
            <w:pPr>
              <w:tabs>
                <w:tab w:val="left" w:pos="0"/>
              </w:tabs>
              <w:jc w:val="center"/>
              <w:rPr>
                <w:bCs/>
                <w:sz w:val="20"/>
                <w:szCs w:val="20"/>
              </w:rPr>
            </w:pPr>
            <w:r>
              <w:rPr>
                <w:bCs/>
                <w:sz w:val="20"/>
                <w:szCs w:val="20"/>
              </w:rPr>
              <w:t>1.4</w:t>
            </w:r>
          </w:p>
        </w:tc>
        <w:tc>
          <w:tcPr>
            <w:tcW w:w="2938" w:type="dxa"/>
            <w:tcBorders>
              <w:right w:val="single" w:sz="12" w:space="0" w:color="auto"/>
            </w:tcBorders>
          </w:tcPr>
          <w:p w:rsidR="00C74662" w:rsidRDefault="00D06919" w:rsidP="00BA49BB">
            <w:pPr>
              <w:rPr>
                <w:sz w:val="20"/>
                <w:szCs w:val="20"/>
              </w:rPr>
            </w:pPr>
            <w:r>
              <w:rPr>
                <w:sz w:val="20"/>
                <w:szCs w:val="20"/>
              </w:rPr>
              <w:t xml:space="preserve">Основы гражданского законодательства. </w:t>
            </w:r>
          </w:p>
        </w:tc>
        <w:tc>
          <w:tcPr>
            <w:tcW w:w="694" w:type="dxa"/>
            <w:tcBorders>
              <w:left w:val="single" w:sz="12" w:space="0" w:color="auto"/>
              <w:right w:val="single" w:sz="12" w:space="0" w:color="auto"/>
            </w:tcBorders>
            <w:shd w:val="clear" w:color="auto" w:fill="auto"/>
          </w:tcPr>
          <w:p w:rsidR="00C74662" w:rsidRDefault="00D127C4" w:rsidP="00151008">
            <w:pPr>
              <w:jc w:val="center"/>
              <w:rPr>
                <w:bCs/>
              </w:rPr>
            </w:pPr>
            <w:r>
              <w:rPr>
                <w:bCs/>
              </w:rPr>
              <w:t>0,</w:t>
            </w:r>
            <w:r w:rsidR="00277FA7">
              <w:rPr>
                <w:bCs/>
              </w:rPr>
              <w:t>4</w:t>
            </w:r>
          </w:p>
        </w:tc>
        <w:tc>
          <w:tcPr>
            <w:tcW w:w="1646" w:type="dxa"/>
            <w:tcBorders>
              <w:left w:val="single" w:sz="12" w:space="0" w:color="auto"/>
            </w:tcBorders>
            <w:shd w:val="clear" w:color="auto" w:fill="auto"/>
          </w:tcPr>
          <w:p w:rsidR="00C74662" w:rsidRDefault="00D127C4" w:rsidP="00151008">
            <w:pPr>
              <w:jc w:val="center"/>
              <w:rPr>
                <w:bCs/>
              </w:rPr>
            </w:pPr>
            <w:r>
              <w:rPr>
                <w:bCs/>
              </w:rPr>
              <w:t>0,</w:t>
            </w:r>
            <w:r w:rsidR="00277FA7">
              <w:rPr>
                <w:bCs/>
              </w:rPr>
              <w:t>4</w:t>
            </w:r>
          </w:p>
        </w:tc>
        <w:tc>
          <w:tcPr>
            <w:tcW w:w="1469" w:type="dxa"/>
            <w:shd w:val="clear" w:color="auto" w:fill="auto"/>
          </w:tcPr>
          <w:p w:rsidR="00C74662" w:rsidRDefault="001D1417" w:rsidP="00151008">
            <w:pPr>
              <w:jc w:val="center"/>
              <w:rPr>
                <w:bCs/>
              </w:rPr>
            </w:pPr>
            <w:r>
              <w:rPr>
                <w:bCs/>
              </w:rPr>
              <w:t>-</w:t>
            </w:r>
          </w:p>
        </w:tc>
        <w:tc>
          <w:tcPr>
            <w:tcW w:w="1469" w:type="dxa"/>
            <w:shd w:val="clear" w:color="auto" w:fill="auto"/>
          </w:tcPr>
          <w:p w:rsidR="00C74662" w:rsidRDefault="001D1417" w:rsidP="00151008">
            <w:pPr>
              <w:jc w:val="center"/>
              <w:rPr>
                <w:bCs/>
              </w:rPr>
            </w:pPr>
            <w:r>
              <w:rPr>
                <w:bCs/>
              </w:rPr>
              <w:t>-</w:t>
            </w:r>
          </w:p>
        </w:tc>
        <w:tc>
          <w:tcPr>
            <w:tcW w:w="917" w:type="dxa"/>
            <w:shd w:val="clear" w:color="auto" w:fill="auto"/>
          </w:tcPr>
          <w:p w:rsidR="00C74662" w:rsidRPr="00FE1451" w:rsidRDefault="00C74662" w:rsidP="00525A45">
            <w:pPr>
              <w:jc w:val="center"/>
            </w:pPr>
          </w:p>
        </w:tc>
      </w:tr>
      <w:tr w:rsidR="003B7CE9" w:rsidRPr="00FE1451" w:rsidTr="00B415E5">
        <w:trPr>
          <w:cantSplit/>
          <w:trHeight w:val="109"/>
        </w:trPr>
        <w:tc>
          <w:tcPr>
            <w:tcW w:w="572" w:type="dxa"/>
          </w:tcPr>
          <w:p w:rsidR="003B7CE9" w:rsidRDefault="003B7CE9" w:rsidP="00151008">
            <w:pPr>
              <w:tabs>
                <w:tab w:val="left" w:pos="0"/>
              </w:tabs>
              <w:jc w:val="center"/>
              <w:rPr>
                <w:bCs/>
                <w:sz w:val="20"/>
                <w:szCs w:val="20"/>
              </w:rPr>
            </w:pPr>
            <w:r>
              <w:rPr>
                <w:bCs/>
                <w:sz w:val="20"/>
                <w:szCs w:val="20"/>
              </w:rPr>
              <w:t>1.4</w:t>
            </w:r>
          </w:p>
        </w:tc>
        <w:tc>
          <w:tcPr>
            <w:tcW w:w="2938" w:type="dxa"/>
            <w:tcBorders>
              <w:right w:val="single" w:sz="12" w:space="0" w:color="auto"/>
            </w:tcBorders>
          </w:tcPr>
          <w:p w:rsidR="003B7CE9" w:rsidRDefault="003B7CE9" w:rsidP="00BA49BB">
            <w:pPr>
              <w:rPr>
                <w:sz w:val="20"/>
                <w:szCs w:val="20"/>
              </w:rPr>
            </w:pPr>
            <w:r>
              <w:rPr>
                <w:sz w:val="20"/>
                <w:szCs w:val="20"/>
              </w:rPr>
              <w:t>Промежуточная аттестация</w:t>
            </w:r>
          </w:p>
        </w:tc>
        <w:tc>
          <w:tcPr>
            <w:tcW w:w="694" w:type="dxa"/>
            <w:tcBorders>
              <w:left w:val="single" w:sz="12" w:space="0" w:color="auto"/>
              <w:right w:val="single" w:sz="12" w:space="0" w:color="auto"/>
            </w:tcBorders>
            <w:shd w:val="clear" w:color="auto" w:fill="auto"/>
          </w:tcPr>
          <w:p w:rsidR="003B7CE9" w:rsidRDefault="003B7CE9" w:rsidP="00151008">
            <w:pPr>
              <w:jc w:val="center"/>
              <w:rPr>
                <w:bCs/>
              </w:rPr>
            </w:pPr>
            <w:r>
              <w:rPr>
                <w:bCs/>
              </w:rPr>
              <w:t>0,2</w:t>
            </w:r>
          </w:p>
        </w:tc>
        <w:tc>
          <w:tcPr>
            <w:tcW w:w="1646" w:type="dxa"/>
            <w:tcBorders>
              <w:left w:val="single" w:sz="12" w:space="0" w:color="auto"/>
            </w:tcBorders>
            <w:shd w:val="clear" w:color="auto" w:fill="auto"/>
          </w:tcPr>
          <w:p w:rsidR="003B7CE9" w:rsidRDefault="003B7CE9" w:rsidP="00151008">
            <w:pPr>
              <w:jc w:val="center"/>
              <w:rPr>
                <w:bCs/>
              </w:rPr>
            </w:pPr>
            <w:r>
              <w:rPr>
                <w:bCs/>
              </w:rPr>
              <w:t>-</w:t>
            </w:r>
          </w:p>
        </w:tc>
        <w:tc>
          <w:tcPr>
            <w:tcW w:w="1469" w:type="dxa"/>
            <w:shd w:val="clear" w:color="auto" w:fill="auto"/>
          </w:tcPr>
          <w:p w:rsidR="003B7CE9" w:rsidRDefault="003B7CE9" w:rsidP="00151008">
            <w:pPr>
              <w:jc w:val="center"/>
              <w:rPr>
                <w:bCs/>
              </w:rPr>
            </w:pPr>
            <w:r>
              <w:rPr>
                <w:bCs/>
              </w:rPr>
              <w:t>-</w:t>
            </w:r>
          </w:p>
        </w:tc>
        <w:tc>
          <w:tcPr>
            <w:tcW w:w="1469" w:type="dxa"/>
            <w:shd w:val="clear" w:color="auto" w:fill="auto"/>
          </w:tcPr>
          <w:p w:rsidR="003B7CE9" w:rsidRDefault="003B7CE9" w:rsidP="00151008">
            <w:pPr>
              <w:jc w:val="center"/>
              <w:rPr>
                <w:bCs/>
              </w:rPr>
            </w:pPr>
            <w:r>
              <w:rPr>
                <w:bCs/>
              </w:rPr>
              <w:t>0,2</w:t>
            </w:r>
          </w:p>
        </w:tc>
        <w:tc>
          <w:tcPr>
            <w:tcW w:w="917" w:type="dxa"/>
            <w:shd w:val="clear" w:color="auto" w:fill="auto"/>
          </w:tcPr>
          <w:p w:rsidR="003B7CE9" w:rsidRPr="00FE1451" w:rsidRDefault="003B7CE9" w:rsidP="00525A45">
            <w:pPr>
              <w:jc w:val="center"/>
            </w:pPr>
          </w:p>
        </w:tc>
      </w:tr>
      <w:tr w:rsidR="00EC2BF6" w:rsidRPr="00FE1451" w:rsidTr="00B415E5">
        <w:trPr>
          <w:cantSplit/>
          <w:trHeight w:val="132"/>
        </w:trPr>
        <w:tc>
          <w:tcPr>
            <w:tcW w:w="572" w:type="dxa"/>
            <w:shd w:val="clear" w:color="auto" w:fill="E6E6E6"/>
          </w:tcPr>
          <w:p w:rsidR="00EC2BF6" w:rsidRPr="001D1FBE" w:rsidRDefault="00EC2BF6" w:rsidP="00151008">
            <w:pPr>
              <w:tabs>
                <w:tab w:val="left" w:pos="0"/>
              </w:tabs>
              <w:jc w:val="center"/>
              <w:rPr>
                <w:b/>
                <w:sz w:val="20"/>
                <w:szCs w:val="20"/>
              </w:rPr>
            </w:pPr>
            <w:r w:rsidRPr="001D1FBE">
              <w:rPr>
                <w:b/>
                <w:sz w:val="20"/>
                <w:szCs w:val="20"/>
              </w:rPr>
              <w:t>2.</w:t>
            </w:r>
          </w:p>
        </w:tc>
        <w:tc>
          <w:tcPr>
            <w:tcW w:w="2938" w:type="dxa"/>
            <w:tcBorders>
              <w:right w:val="single" w:sz="12" w:space="0" w:color="auto"/>
            </w:tcBorders>
            <w:shd w:val="clear" w:color="auto" w:fill="E6E6E6"/>
          </w:tcPr>
          <w:p w:rsidR="00EC2BF6" w:rsidRPr="001D1FBE" w:rsidRDefault="00EC2BF6" w:rsidP="00BA49BB">
            <w:pPr>
              <w:rPr>
                <w:b/>
                <w:sz w:val="20"/>
                <w:szCs w:val="20"/>
              </w:rPr>
            </w:pPr>
            <w:r w:rsidRPr="001D1FBE">
              <w:rPr>
                <w:b/>
                <w:sz w:val="20"/>
                <w:szCs w:val="20"/>
              </w:rPr>
              <w:t>ОГНЕВАЯ ПОДГОТОВКА</w:t>
            </w:r>
          </w:p>
        </w:tc>
        <w:tc>
          <w:tcPr>
            <w:tcW w:w="694" w:type="dxa"/>
            <w:tcBorders>
              <w:left w:val="single" w:sz="12" w:space="0" w:color="auto"/>
              <w:right w:val="single" w:sz="12" w:space="0" w:color="auto"/>
            </w:tcBorders>
            <w:shd w:val="clear" w:color="auto" w:fill="E6E6E6"/>
          </w:tcPr>
          <w:p w:rsidR="00EC2BF6" w:rsidRPr="00350871" w:rsidRDefault="003B7CE9" w:rsidP="00151008">
            <w:pPr>
              <w:jc w:val="center"/>
              <w:rPr>
                <w:b/>
              </w:rPr>
            </w:pPr>
            <w:r>
              <w:rPr>
                <w:b/>
              </w:rPr>
              <w:t>3</w:t>
            </w:r>
            <w:r w:rsidR="00D127C4">
              <w:rPr>
                <w:b/>
              </w:rPr>
              <w:t>,6</w:t>
            </w:r>
          </w:p>
        </w:tc>
        <w:tc>
          <w:tcPr>
            <w:tcW w:w="1646" w:type="dxa"/>
            <w:tcBorders>
              <w:left w:val="single" w:sz="12" w:space="0" w:color="auto"/>
            </w:tcBorders>
            <w:shd w:val="clear" w:color="auto" w:fill="E6E6E6"/>
          </w:tcPr>
          <w:p w:rsidR="00EC2BF6" w:rsidRPr="00350871" w:rsidRDefault="001C7222" w:rsidP="00151008">
            <w:pPr>
              <w:jc w:val="center"/>
              <w:rPr>
                <w:b/>
              </w:rPr>
            </w:pPr>
            <w:r>
              <w:rPr>
                <w:b/>
              </w:rPr>
              <w:t>0,6</w:t>
            </w:r>
          </w:p>
        </w:tc>
        <w:tc>
          <w:tcPr>
            <w:tcW w:w="1469" w:type="dxa"/>
            <w:shd w:val="clear" w:color="auto" w:fill="E6E6E6"/>
          </w:tcPr>
          <w:p w:rsidR="00EC2BF6" w:rsidRPr="00350871" w:rsidRDefault="00EC2BF6" w:rsidP="00151008">
            <w:pPr>
              <w:jc w:val="center"/>
              <w:rPr>
                <w:b/>
              </w:rPr>
            </w:pPr>
          </w:p>
        </w:tc>
        <w:tc>
          <w:tcPr>
            <w:tcW w:w="1469" w:type="dxa"/>
            <w:shd w:val="clear" w:color="auto" w:fill="E6E6E6"/>
          </w:tcPr>
          <w:p w:rsidR="00EC2BF6" w:rsidRPr="00350871" w:rsidRDefault="003B7CE9" w:rsidP="00151008">
            <w:pPr>
              <w:jc w:val="center"/>
              <w:rPr>
                <w:b/>
              </w:rPr>
            </w:pPr>
            <w:r>
              <w:rPr>
                <w:b/>
              </w:rPr>
              <w:t>3</w:t>
            </w:r>
          </w:p>
        </w:tc>
        <w:tc>
          <w:tcPr>
            <w:tcW w:w="917" w:type="dxa"/>
            <w:shd w:val="clear" w:color="auto" w:fill="E6E6E6"/>
          </w:tcPr>
          <w:p w:rsidR="00EC2BF6" w:rsidRPr="001D1417" w:rsidRDefault="00EC2BF6" w:rsidP="00151008">
            <w:pPr>
              <w:jc w:val="center"/>
              <w:rPr>
                <w:sz w:val="20"/>
                <w:szCs w:val="20"/>
              </w:rPr>
            </w:pPr>
            <w:r w:rsidRPr="001D1417">
              <w:rPr>
                <w:sz w:val="20"/>
                <w:szCs w:val="20"/>
              </w:rPr>
              <w:t xml:space="preserve">Зачет </w:t>
            </w:r>
          </w:p>
        </w:tc>
      </w:tr>
      <w:tr w:rsidR="00434798" w:rsidRPr="00FE1451" w:rsidTr="00B415E5">
        <w:trPr>
          <w:cantSplit/>
          <w:trHeight w:val="218"/>
        </w:trPr>
        <w:tc>
          <w:tcPr>
            <w:tcW w:w="572" w:type="dxa"/>
          </w:tcPr>
          <w:p w:rsidR="00434798" w:rsidRPr="00214EDE" w:rsidRDefault="00434798" w:rsidP="00E358CA">
            <w:pPr>
              <w:tabs>
                <w:tab w:val="left" w:pos="0"/>
              </w:tabs>
              <w:jc w:val="center"/>
              <w:rPr>
                <w:sz w:val="20"/>
                <w:szCs w:val="20"/>
              </w:rPr>
            </w:pPr>
            <w:r>
              <w:rPr>
                <w:sz w:val="20"/>
                <w:szCs w:val="20"/>
              </w:rPr>
              <w:t xml:space="preserve">2.1. </w:t>
            </w:r>
          </w:p>
        </w:tc>
        <w:tc>
          <w:tcPr>
            <w:tcW w:w="2938" w:type="dxa"/>
            <w:tcBorders>
              <w:right w:val="single" w:sz="12" w:space="0" w:color="auto"/>
            </w:tcBorders>
          </w:tcPr>
          <w:p w:rsidR="00434798" w:rsidRDefault="00434798" w:rsidP="00BA49BB">
            <w:pPr>
              <w:rPr>
                <w:sz w:val="20"/>
                <w:szCs w:val="20"/>
              </w:rPr>
            </w:pPr>
            <w:r>
              <w:rPr>
                <w:sz w:val="20"/>
                <w:szCs w:val="20"/>
              </w:rPr>
              <w:t>Меры безопасности при обращении с оружием</w:t>
            </w:r>
          </w:p>
        </w:tc>
        <w:tc>
          <w:tcPr>
            <w:tcW w:w="694" w:type="dxa"/>
            <w:tcBorders>
              <w:left w:val="single" w:sz="12" w:space="0" w:color="auto"/>
              <w:right w:val="single" w:sz="12" w:space="0" w:color="auto"/>
            </w:tcBorders>
            <w:shd w:val="clear" w:color="auto" w:fill="auto"/>
          </w:tcPr>
          <w:p w:rsidR="00434798" w:rsidRDefault="001D1417" w:rsidP="00151008">
            <w:pPr>
              <w:jc w:val="center"/>
            </w:pPr>
            <w:r>
              <w:t>0,6</w:t>
            </w:r>
          </w:p>
        </w:tc>
        <w:tc>
          <w:tcPr>
            <w:tcW w:w="1646" w:type="dxa"/>
            <w:tcBorders>
              <w:left w:val="single" w:sz="12" w:space="0" w:color="auto"/>
            </w:tcBorders>
            <w:shd w:val="clear" w:color="auto" w:fill="auto"/>
          </w:tcPr>
          <w:p w:rsidR="00434798" w:rsidRDefault="001D1417" w:rsidP="00151008">
            <w:pPr>
              <w:jc w:val="center"/>
            </w:pPr>
            <w:r>
              <w:t>0,6</w:t>
            </w:r>
          </w:p>
        </w:tc>
        <w:tc>
          <w:tcPr>
            <w:tcW w:w="1469" w:type="dxa"/>
            <w:shd w:val="clear" w:color="auto" w:fill="auto"/>
          </w:tcPr>
          <w:p w:rsidR="00434798" w:rsidRPr="00FE1451" w:rsidRDefault="001D1417" w:rsidP="00151008">
            <w:pPr>
              <w:jc w:val="center"/>
            </w:pPr>
            <w:r>
              <w:t>-</w:t>
            </w:r>
          </w:p>
        </w:tc>
        <w:tc>
          <w:tcPr>
            <w:tcW w:w="1469" w:type="dxa"/>
            <w:shd w:val="clear" w:color="auto" w:fill="auto"/>
          </w:tcPr>
          <w:p w:rsidR="00434798" w:rsidRPr="00FE1451" w:rsidRDefault="001D1417" w:rsidP="00151008">
            <w:pPr>
              <w:jc w:val="center"/>
            </w:pPr>
            <w:r>
              <w:t>-</w:t>
            </w:r>
          </w:p>
        </w:tc>
        <w:tc>
          <w:tcPr>
            <w:tcW w:w="917" w:type="dxa"/>
            <w:shd w:val="clear" w:color="auto" w:fill="auto"/>
          </w:tcPr>
          <w:p w:rsidR="00434798" w:rsidRPr="00FE1451" w:rsidRDefault="00434798" w:rsidP="00151008">
            <w:pPr>
              <w:jc w:val="center"/>
            </w:pPr>
          </w:p>
        </w:tc>
      </w:tr>
      <w:tr w:rsidR="00434798" w:rsidRPr="00FE1451" w:rsidTr="00B415E5">
        <w:trPr>
          <w:cantSplit/>
          <w:trHeight w:val="226"/>
        </w:trPr>
        <w:tc>
          <w:tcPr>
            <w:tcW w:w="572" w:type="dxa"/>
          </w:tcPr>
          <w:p w:rsidR="00434798" w:rsidRDefault="00434798" w:rsidP="00E358CA">
            <w:pPr>
              <w:tabs>
                <w:tab w:val="left" w:pos="0"/>
              </w:tabs>
              <w:jc w:val="center"/>
              <w:rPr>
                <w:sz w:val="20"/>
                <w:szCs w:val="20"/>
              </w:rPr>
            </w:pPr>
            <w:r>
              <w:rPr>
                <w:sz w:val="20"/>
                <w:szCs w:val="20"/>
              </w:rPr>
              <w:t>2.2</w:t>
            </w:r>
          </w:p>
        </w:tc>
        <w:tc>
          <w:tcPr>
            <w:tcW w:w="2938" w:type="dxa"/>
            <w:tcBorders>
              <w:right w:val="single" w:sz="12" w:space="0" w:color="auto"/>
            </w:tcBorders>
          </w:tcPr>
          <w:p w:rsidR="00434798" w:rsidRPr="00984AD0" w:rsidRDefault="00434798" w:rsidP="00BA49BB">
            <w:pPr>
              <w:rPr>
                <w:sz w:val="20"/>
                <w:szCs w:val="20"/>
              </w:rPr>
            </w:pPr>
            <w:r>
              <w:rPr>
                <w:sz w:val="20"/>
                <w:szCs w:val="20"/>
              </w:rPr>
              <w:t>Основы безопасного обращения с оружием</w:t>
            </w:r>
          </w:p>
        </w:tc>
        <w:tc>
          <w:tcPr>
            <w:tcW w:w="694" w:type="dxa"/>
            <w:tcBorders>
              <w:left w:val="single" w:sz="12" w:space="0" w:color="auto"/>
              <w:right w:val="single" w:sz="12" w:space="0" w:color="auto"/>
            </w:tcBorders>
            <w:shd w:val="clear" w:color="auto" w:fill="auto"/>
          </w:tcPr>
          <w:p w:rsidR="00434798" w:rsidRPr="00FE1451" w:rsidRDefault="001D1417" w:rsidP="00151008">
            <w:pPr>
              <w:jc w:val="center"/>
            </w:pPr>
            <w:r>
              <w:t>0,4</w:t>
            </w:r>
          </w:p>
        </w:tc>
        <w:tc>
          <w:tcPr>
            <w:tcW w:w="1646" w:type="dxa"/>
            <w:tcBorders>
              <w:left w:val="single" w:sz="12" w:space="0" w:color="auto"/>
            </w:tcBorders>
            <w:shd w:val="clear" w:color="auto" w:fill="auto"/>
          </w:tcPr>
          <w:p w:rsidR="00434798" w:rsidRPr="00FE1451" w:rsidRDefault="001D1417" w:rsidP="00151008">
            <w:pPr>
              <w:jc w:val="center"/>
            </w:pPr>
            <w:r>
              <w:t>-</w:t>
            </w:r>
          </w:p>
        </w:tc>
        <w:tc>
          <w:tcPr>
            <w:tcW w:w="1469" w:type="dxa"/>
            <w:shd w:val="clear" w:color="auto" w:fill="auto"/>
          </w:tcPr>
          <w:p w:rsidR="00434798" w:rsidRPr="00FE1451" w:rsidRDefault="001D1417" w:rsidP="00151008">
            <w:pPr>
              <w:jc w:val="center"/>
            </w:pPr>
            <w:r>
              <w:t>-</w:t>
            </w:r>
          </w:p>
        </w:tc>
        <w:tc>
          <w:tcPr>
            <w:tcW w:w="1469" w:type="dxa"/>
            <w:shd w:val="clear" w:color="auto" w:fill="auto"/>
          </w:tcPr>
          <w:p w:rsidR="00434798" w:rsidRPr="00FE1451" w:rsidRDefault="001D1417" w:rsidP="00151008">
            <w:pPr>
              <w:jc w:val="center"/>
            </w:pPr>
            <w:r>
              <w:t>0,4</w:t>
            </w:r>
          </w:p>
        </w:tc>
        <w:tc>
          <w:tcPr>
            <w:tcW w:w="917" w:type="dxa"/>
            <w:shd w:val="clear" w:color="auto" w:fill="auto"/>
          </w:tcPr>
          <w:p w:rsidR="00434798" w:rsidRPr="00FE1451" w:rsidRDefault="00434798" w:rsidP="00151008">
            <w:pPr>
              <w:jc w:val="center"/>
            </w:pPr>
          </w:p>
        </w:tc>
      </w:tr>
      <w:tr w:rsidR="00434798" w:rsidRPr="00FE1451" w:rsidTr="00B415E5">
        <w:trPr>
          <w:cantSplit/>
          <w:trHeight w:val="218"/>
        </w:trPr>
        <w:tc>
          <w:tcPr>
            <w:tcW w:w="572" w:type="dxa"/>
          </w:tcPr>
          <w:p w:rsidR="00434798" w:rsidRDefault="00434798" w:rsidP="00E358CA">
            <w:pPr>
              <w:tabs>
                <w:tab w:val="left" w:pos="0"/>
              </w:tabs>
              <w:jc w:val="center"/>
              <w:rPr>
                <w:sz w:val="20"/>
                <w:szCs w:val="20"/>
              </w:rPr>
            </w:pPr>
            <w:r>
              <w:rPr>
                <w:sz w:val="20"/>
                <w:szCs w:val="20"/>
              </w:rPr>
              <w:t>2.3</w:t>
            </w:r>
          </w:p>
        </w:tc>
        <w:tc>
          <w:tcPr>
            <w:tcW w:w="2938" w:type="dxa"/>
            <w:tcBorders>
              <w:right w:val="single" w:sz="12" w:space="0" w:color="auto"/>
            </w:tcBorders>
          </w:tcPr>
          <w:p w:rsidR="00434798" w:rsidRDefault="00434798" w:rsidP="00BA49BB">
            <w:pPr>
              <w:rPr>
                <w:sz w:val="20"/>
                <w:szCs w:val="20"/>
              </w:rPr>
            </w:pPr>
            <w:r>
              <w:rPr>
                <w:sz w:val="20"/>
                <w:szCs w:val="20"/>
              </w:rPr>
              <w:t xml:space="preserve">Тактические основы применения оружия. </w:t>
            </w:r>
          </w:p>
        </w:tc>
        <w:tc>
          <w:tcPr>
            <w:tcW w:w="694" w:type="dxa"/>
            <w:tcBorders>
              <w:left w:val="single" w:sz="12" w:space="0" w:color="auto"/>
              <w:right w:val="single" w:sz="12" w:space="0" w:color="auto"/>
            </w:tcBorders>
            <w:shd w:val="clear" w:color="auto" w:fill="auto"/>
          </w:tcPr>
          <w:p w:rsidR="00434798" w:rsidRDefault="00FD17F0" w:rsidP="00151008">
            <w:pPr>
              <w:jc w:val="center"/>
            </w:pPr>
            <w:r>
              <w:t>0,4</w:t>
            </w:r>
          </w:p>
        </w:tc>
        <w:tc>
          <w:tcPr>
            <w:tcW w:w="1646" w:type="dxa"/>
            <w:tcBorders>
              <w:left w:val="single" w:sz="12" w:space="0" w:color="auto"/>
            </w:tcBorders>
            <w:shd w:val="clear" w:color="auto" w:fill="auto"/>
          </w:tcPr>
          <w:p w:rsidR="00434798" w:rsidRDefault="00FD17F0" w:rsidP="00151008">
            <w:pPr>
              <w:jc w:val="center"/>
            </w:pPr>
            <w:r>
              <w:t>-</w:t>
            </w:r>
          </w:p>
        </w:tc>
        <w:tc>
          <w:tcPr>
            <w:tcW w:w="1469" w:type="dxa"/>
            <w:shd w:val="clear" w:color="auto" w:fill="auto"/>
          </w:tcPr>
          <w:p w:rsidR="00434798" w:rsidRPr="00FE1451" w:rsidRDefault="00FD17F0" w:rsidP="00151008">
            <w:pPr>
              <w:jc w:val="center"/>
            </w:pPr>
            <w:r>
              <w:t>-</w:t>
            </w:r>
          </w:p>
        </w:tc>
        <w:tc>
          <w:tcPr>
            <w:tcW w:w="1469" w:type="dxa"/>
            <w:shd w:val="clear" w:color="auto" w:fill="auto"/>
          </w:tcPr>
          <w:p w:rsidR="00434798" w:rsidRDefault="00FD17F0" w:rsidP="00151008">
            <w:pPr>
              <w:jc w:val="center"/>
            </w:pPr>
            <w:r>
              <w:t>0,4</w:t>
            </w:r>
          </w:p>
        </w:tc>
        <w:tc>
          <w:tcPr>
            <w:tcW w:w="917" w:type="dxa"/>
            <w:shd w:val="clear" w:color="auto" w:fill="auto"/>
          </w:tcPr>
          <w:p w:rsidR="00434798" w:rsidRPr="00FE1451" w:rsidRDefault="00434798" w:rsidP="00151008">
            <w:pPr>
              <w:jc w:val="center"/>
            </w:pPr>
          </w:p>
        </w:tc>
      </w:tr>
      <w:tr w:rsidR="00434798" w:rsidRPr="00FE1451" w:rsidTr="00B415E5">
        <w:trPr>
          <w:cantSplit/>
          <w:trHeight w:val="226"/>
        </w:trPr>
        <w:tc>
          <w:tcPr>
            <w:tcW w:w="572" w:type="dxa"/>
          </w:tcPr>
          <w:p w:rsidR="00434798" w:rsidRDefault="00FD17F0" w:rsidP="00434798">
            <w:pPr>
              <w:tabs>
                <w:tab w:val="left" w:pos="0"/>
              </w:tabs>
              <w:jc w:val="center"/>
              <w:rPr>
                <w:sz w:val="20"/>
                <w:szCs w:val="20"/>
              </w:rPr>
            </w:pPr>
            <w:r>
              <w:rPr>
                <w:sz w:val="20"/>
                <w:szCs w:val="20"/>
              </w:rPr>
              <w:t>2.4</w:t>
            </w:r>
          </w:p>
        </w:tc>
        <w:tc>
          <w:tcPr>
            <w:tcW w:w="2938" w:type="dxa"/>
            <w:tcBorders>
              <w:right w:val="single" w:sz="12" w:space="0" w:color="auto"/>
            </w:tcBorders>
          </w:tcPr>
          <w:p w:rsidR="00434798" w:rsidRDefault="00434798" w:rsidP="00BA49BB">
            <w:pPr>
              <w:rPr>
                <w:sz w:val="20"/>
                <w:szCs w:val="20"/>
              </w:rPr>
            </w:pPr>
            <w:r>
              <w:rPr>
                <w:sz w:val="20"/>
                <w:szCs w:val="20"/>
              </w:rPr>
              <w:t xml:space="preserve">Практикум по стрельбе из гражданского оружия. </w:t>
            </w:r>
          </w:p>
        </w:tc>
        <w:tc>
          <w:tcPr>
            <w:tcW w:w="694" w:type="dxa"/>
            <w:tcBorders>
              <w:left w:val="single" w:sz="12" w:space="0" w:color="auto"/>
              <w:right w:val="single" w:sz="12" w:space="0" w:color="auto"/>
            </w:tcBorders>
            <w:shd w:val="clear" w:color="auto" w:fill="auto"/>
          </w:tcPr>
          <w:p w:rsidR="00434798" w:rsidRDefault="003B7CE9" w:rsidP="00151008">
            <w:pPr>
              <w:jc w:val="center"/>
            </w:pPr>
            <w:r>
              <w:t>2</w:t>
            </w:r>
          </w:p>
        </w:tc>
        <w:tc>
          <w:tcPr>
            <w:tcW w:w="1646" w:type="dxa"/>
            <w:tcBorders>
              <w:left w:val="single" w:sz="12" w:space="0" w:color="auto"/>
            </w:tcBorders>
            <w:shd w:val="clear" w:color="auto" w:fill="auto"/>
          </w:tcPr>
          <w:p w:rsidR="00434798" w:rsidRDefault="00FD17F0" w:rsidP="00151008">
            <w:pPr>
              <w:jc w:val="center"/>
            </w:pPr>
            <w:r>
              <w:t>-</w:t>
            </w:r>
          </w:p>
        </w:tc>
        <w:tc>
          <w:tcPr>
            <w:tcW w:w="1469" w:type="dxa"/>
            <w:shd w:val="clear" w:color="auto" w:fill="auto"/>
          </w:tcPr>
          <w:p w:rsidR="00434798" w:rsidRPr="00FE1451" w:rsidRDefault="00FD17F0" w:rsidP="00151008">
            <w:pPr>
              <w:jc w:val="center"/>
            </w:pPr>
            <w:r>
              <w:t>-</w:t>
            </w:r>
          </w:p>
        </w:tc>
        <w:tc>
          <w:tcPr>
            <w:tcW w:w="1469" w:type="dxa"/>
            <w:shd w:val="clear" w:color="auto" w:fill="auto"/>
          </w:tcPr>
          <w:p w:rsidR="00434798" w:rsidRDefault="003B7CE9" w:rsidP="00151008">
            <w:pPr>
              <w:jc w:val="center"/>
            </w:pPr>
            <w:r>
              <w:t>2</w:t>
            </w:r>
          </w:p>
        </w:tc>
        <w:tc>
          <w:tcPr>
            <w:tcW w:w="917" w:type="dxa"/>
            <w:shd w:val="clear" w:color="auto" w:fill="auto"/>
          </w:tcPr>
          <w:p w:rsidR="00434798" w:rsidRPr="00FE1451" w:rsidRDefault="00434798" w:rsidP="00151008">
            <w:pPr>
              <w:jc w:val="center"/>
            </w:pPr>
          </w:p>
        </w:tc>
      </w:tr>
      <w:tr w:rsidR="003B7CE9" w:rsidRPr="00FE1451" w:rsidTr="00B415E5">
        <w:trPr>
          <w:cantSplit/>
          <w:trHeight w:val="226"/>
        </w:trPr>
        <w:tc>
          <w:tcPr>
            <w:tcW w:w="572" w:type="dxa"/>
          </w:tcPr>
          <w:p w:rsidR="003B7CE9" w:rsidRDefault="003B7CE9" w:rsidP="00434798">
            <w:pPr>
              <w:tabs>
                <w:tab w:val="left" w:pos="0"/>
              </w:tabs>
              <w:jc w:val="center"/>
              <w:rPr>
                <w:sz w:val="20"/>
                <w:szCs w:val="20"/>
              </w:rPr>
            </w:pPr>
            <w:r>
              <w:rPr>
                <w:sz w:val="20"/>
                <w:szCs w:val="20"/>
              </w:rPr>
              <w:t>2.5.</w:t>
            </w:r>
          </w:p>
        </w:tc>
        <w:tc>
          <w:tcPr>
            <w:tcW w:w="2938" w:type="dxa"/>
            <w:tcBorders>
              <w:right w:val="single" w:sz="12" w:space="0" w:color="auto"/>
            </w:tcBorders>
          </w:tcPr>
          <w:p w:rsidR="003B7CE9" w:rsidRDefault="003B7CE9" w:rsidP="00BA49BB">
            <w:pPr>
              <w:rPr>
                <w:sz w:val="20"/>
                <w:szCs w:val="20"/>
              </w:rPr>
            </w:pPr>
            <w:r>
              <w:rPr>
                <w:sz w:val="20"/>
                <w:szCs w:val="20"/>
              </w:rPr>
              <w:t>Промежуточная аттестация</w:t>
            </w:r>
          </w:p>
        </w:tc>
        <w:tc>
          <w:tcPr>
            <w:tcW w:w="694" w:type="dxa"/>
            <w:tcBorders>
              <w:left w:val="single" w:sz="12" w:space="0" w:color="auto"/>
              <w:right w:val="single" w:sz="12" w:space="0" w:color="auto"/>
            </w:tcBorders>
            <w:shd w:val="clear" w:color="auto" w:fill="auto"/>
          </w:tcPr>
          <w:p w:rsidR="003B7CE9" w:rsidRDefault="003B7CE9" w:rsidP="00151008">
            <w:pPr>
              <w:jc w:val="center"/>
            </w:pPr>
            <w:r>
              <w:t>0,2</w:t>
            </w:r>
          </w:p>
        </w:tc>
        <w:tc>
          <w:tcPr>
            <w:tcW w:w="1646" w:type="dxa"/>
            <w:tcBorders>
              <w:left w:val="single" w:sz="12" w:space="0" w:color="auto"/>
            </w:tcBorders>
            <w:shd w:val="clear" w:color="auto" w:fill="auto"/>
          </w:tcPr>
          <w:p w:rsidR="003B7CE9" w:rsidRDefault="003B7CE9" w:rsidP="00151008">
            <w:pPr>
              <w:jc w:val="center"/>
            </w:pPr>
            <w:r>
              <w:t>-</w:t>
            </w:r>
          </w:p>
        </w:tc>
        <w:tc>
          <w:tcPr>
            <w:tcW w:w="1469" w:type="dxa"/>
            <w:shd w:val="clear" w:color="auto" w:fill="auto"/>
          </w:tcPr>
          <w:p w:rsidR="003B7CE9" w:rsidRDefault="003B7CE9" w:rsidP="00151008">
            <w:pPr>
              <w:jc w:val="center"/>
            </w:pPr>
          </w:p>
        </w:tc>
        <w:tc>
          <w:tcPr>
            <w:tcW w:w="1469" w:type="dxa"/>
            <w:shd w:val="clear" w:color="auto" w:fill="auto"/>
          </w:tcPr>
          <w:p w:rsidR="003B7CE9" w:rsidRDefault="003B7CE9" w:rsidP="00151008">
            <w:pPr>
              <w:jc w:val="center"/>
            </w:pPr>
            <w:r>
              <w:t>0,2</w:t>
            </w:r>
          </w:p>
        </w:tc>
        <w:tc>
          <w:tcPr>
            <w:tcW w:w="917" w:type="dxa"/>
            <w:shd w:val="clear" w:color="auto" w:fill="auto"/>
          </w:tcPr>
          <w:p w:rsidR="003B7CE9" w:rsidRPr="00FE1451" w:rsidRDefault="003B7CE9" w:rsidP="00151008">
            <w:pPr>
              <w:jc w:val="center"/>
            </w:pPr>
          </w:p>
        </w:tc>
      </w:tr>
      <w:tr w:rsidR="00FD17F0" w:rsidRPr="00FE1451" w:rsidTr="00B415E5">
        <w:trPr>
          <w:cantSplit/>
          <w:trHeight w:val="132"/>
        </w:trPr>
        <w:tc>
          <w:tcPr>
            <w:tcW w:w="572" w:type="dxa"/>
            <w:tcBorders>
              <w:bottom w:val="single" w:sz="4" w:space="0" w:color="auto"/>
            </w:tcBorders>
            <w:shd w:val="clear" w:color="auto" w:fill="E0E0E0"/>
          </w:tcPr>
          <w:p w:rsidR="00FD17F0" w:rsidRPr="001D1FBE" w:rsidRDefault="00FD17F0" w:rsidP="00296CB9">
            <w:pPr>
              <w:tabs>
                <w:tab w:val="left" w:pos="0"/>
              </w:tabs>
              <w:jc w:val="center"/>
              <w:rPr>
                <w:b/>
                <w:sz w:val="20"/>
                <w:szCs w:val="20"/>
              </w:rPr>
            </w:pPr>
            <w:r w:rsidRPr="001D1FBE">
              <w:rPr>
                <w:b/>
                <w:sz w:val="20"/>
                <w:szCs w:val="20"/>
              </w:rPr>
              <w:t>3.</w:t>
            </w:r>
          </w:p>
        </w:tc>
        <w:tc>
          <w:tcPr>
            <w:tcW w:w="2938" w:type="dxa"/>
            <w:tcBorders>
              <w:bottom w:val="single" w:sz="4" w:space="0" w:color="auto"/>
              <w:right w:val="single" w:sz="12" w:space="0" w:color="auto"/>
            </w:tcBorders>
            <w:shd w:val="clear" w:color="auto" w:fill="E0E0E0"/>
          </w:tcPr>
          <w:p w:rsidR="00FD17F0" w:rsidRPr="001D1FBE" w:rsidRDefault="00FD17F0" w:rsidP="00296CB9">
            <w:pPr>
              <w:jc w:val="both"/>
              <w:rPr>
                <w:b/>
                <w:sz w:val="20"/>
                <w:szCs w:val="20"/>
              </w:rPr>
            </w:pPr>
            <w:r w:rsidRPr="001D1FBE">
              <w:rPr>
                <w:b/>
                <w:sz w:val="20"/>
                <w:szCs w:val="20"/>
              </w:rPr>
              <w:t xml:space="preserve">ИТОГОВАЯ АТТЕСТАЦИЯ </w:t>
            </w:r>
          </w:p>
        </w:tc>
        <w:tc>
          <w:tcPr>
            <w:tcW w:w="694" w:type="dxa"/>
            <w:tcBorders>
              <w:left w:val="single" w:sz="12" w:space="0" w:color="auto"/>
              <w:bottom w:val="single" w:sz="4" w:space="0" w:color="auto"/>
              <w:right w:val="single" w:sz="12" w:space="0" w:color="auto"/>
            </w:tcBorders>
            <w:shd w:val="clear" w:color="auto" w:fill="E0E0E0"/>
          </w:tcPr>
          <w:p w:rsidR="00FD17F0" w:rsidRPr="00D127C4" w:rsidRDefault="00FD17F0" w:rsidP="00296CB9">
            <w:pPr>
              <w:jc w:val="center"/>
              <w:rPr>
                <w:b/>
              </w:rPr>
            </w:pPr>
            <w:r w:rsidRPr="00D127C4">
              <w:rPr>
                <w:b/>
              </w:rPr>
              <w:t>2</w:t>
            </w:r>
          </w:p>
        </w:tc>
        <w:tc>
          <w:tcPr>
            <w:tcW w:w="1646" w:type="dxa"/>
            <w:tcBorders>
              <w:left w:val="single" w:sz="12" w:space="0" w:color="auto"/>
              <w:bottom w:val="single" w:sz="4" w:space="0" w:color="auto"/>
            </w:tcBorders>
            <w:shd w:val="clear" w:color="auto" w:fill="E0E0E0"/>
          </w:tcPr>
          <w:p w:rsidR="00FD17F0" w:rsidRPr="00FE1451" w:rsidRDefault="00FD17F0" w:rsidP="00296CB9">
            <w:pPr>
              <w:jc w:val="center"/>
            </w:pPr>
            <w:r>
              <w:t>-</w:t>
            </w:r>
          </w:p>
        </w:tc>
        <w:tc>
          <w:tcPr>
            <w:tcW w:w="1469" w:type="dxa"/>
            <w:tcBorders>
              <w:bottom w:val="single" w:sz="4" w:space="0" w:color="auto"/>
            </w:tcBorders>
            <w:shd w:val="clear" w:color="auto" w:fill="E0E0E0"/>
          </w:tcPr>
          <w:p w:rsidR="00FD17F0" w:rsidRPr="00FE1451" w:rsidRDefault="00FD17F0" w:rsidP="00296CB9">
            <w:pPr>
              <w:jc w:val="center"/>
            </w:pPr>
            <w:r>
              <w:t>-</w:t>
            </w:r>
          </w:p>
        </w:tc>
        <w:tc>
          <w:tcPr>
            <w:tcW w:w="1469" w:type="dxa"/>
            <w:tcBorders>
              <w:bottom w:val="single" w:sz="4" w:space="0" w:color="auto"/>
            </w:tcBorders>
            <w:shd w:val="clear" w:color="auto" w:fill="E0E0E0"/>
          </w:tcPr>
          <w:p w:rsidR="00FD17F0" w:rsidRPr="00B415E5" w:rsidRDefault="00FD17F0" w:rsidP="00296CB9">
            <w:pPr>
              <w:jc w:val="center"/>
              <w:rPr>
                <w:b/>
              </w:rPr>
            </w:pPr>
            <w:r w:rsidRPr="00B415E5">
              <w:rPr>
                <w:b/>
              </w:rPr>
              <w:t>2</w:t>
            </w:r>
          </w:p>
        </w:tc>
        <w:tc>
          <w:tcPr>
            <w:tcW w:w="917" w:type="dxa"/>
            <w:tcBorders>
              <w:bottom w:val="single" w:sz="4" w:space="0" w:color="auto"/>
            </w:tcBorders>
            <w:shd w:val="clear" w:color="auto" w:fill="E0E0E0"/>
          </w:tcPr>
          <w:p w:rsidR="00FD17F0" w:rsidRPr="00DF242B" w:rsidRDefault="00FD17F0" w:rsidP="00296CB9">
            <w:pPr>
              <w:jc w:val="center"/>
              <w:rPr>
                <w:sz w:val="20"/>
                <w:szCs w:val="20"/>
              </w:rPr>
            </w:pPr>
            <w:r w:rsidRPr="00DF242B">
              <w:rPr>
                <w:sz w:val="20"/>
                <w:szCs w:val="20"/>
              </w:rPr>
              <w:t>Экзамен</w:t>
            </w:r>
          </w:p>
        </w:tc>
      </w:tr>
      <w:tr w:rsidR="00FD17F0" w:rsidRPr="00FE1451" w:rsidTr="00B415E5">
        <w:trPr>
          <w:cantSplit/>
          <w:trHeight w:val="132"/>
        </w:trPr>
        <w:tc>
          <w:tcPr>
            <w:tcW w:w="3510" w:type="dxa"/>
            <w:gridSpan w:val="2"/>
            <w:tcBorders>
              <w:bottom w:val="single" w:sz="4" w:space="0" w:color="auto"/>
              <w:right w:val="single" w:sz="12" w:space="0" w:color="auto"/>
            </w:tcBorders>
            <w:shd w:val="clear" w:color="auto" w:fill="auto"/>
          </w:tcPr>
          <w:p w:rsidR="00FD17F0" w:rsidRPr="001D1FBE" w:rsidRDefault="00FD17F0" w:rsidP="008A5EB0">
            <w:pPr>
              <w:jc w:val="both"/>
              <w:rPr>
                <w:b/>
                <w:sz w:val="20"/>
                <w:szCs w:val="20"/>
              </w:rPr>
            </w:pPr>
            <w:r w:rsidRPr="00C45B5A">
              <w:t>Итого по учебному плану:</w:t>
            </w:r>
          </w:p>
        </w:tc>
        <w:tc>
          <w:tcPr>
            <w:tcW w:w="694" w:type="dxa"/>
            <w:tcBorders>
              <w:left w:val="single" w:sz="12" w:space="0" w:color="auto"/>
              <w:bottom w:val="single" w:sz="4" w:space="0" w:color="auto"/>
              <w:right w:val="single" w:sz="12" w:space="0" w:color="auto"/>
            </w:tcBorders>
            <w:shd w:val="clear" w:color="auto" w:fill="auto"/>
          </w:tcPr>
          <w:p w:rsidR="00FD17F0" w:rsidRPr="00772CD1" w:rsidRDefault="005F038B" w:rsidP="00296CB9">
            <w:pPr>
              <w:jc w:val="center"/>
              <w:rPr>
                <w:b/>
              </w:rPr>
            </w:pPr>
            <w:r>
              <w:rPr>
                <w:b/>
              </w:rPr>
              <w:t>8</w:t>
            </w:r>
          </w:p>
        </w:tc>
        <w:tc>
          <w:tcPr>
            <w:tcW w:w="1646" w:type="dxa"/>
            <w:tcBorders>
              <w:left w:val="single" w:sz="12" w:space="0" w:color="auto"/>
              <w:bottom w:val="single" w:sz="4" w:space="0" w:color="auto"/>
            </w:tcBorders>
            <w:shd w:val="clear" w:color="auto" w:fill="auto"/>
          </w:tcPr>
          <w:p w:rsidR="00FD17F0" w:rsidRPr="00772CD1" w:rsidRDefault="00B5319D" w:rsidP="00296CB9">
            <w:pPr>
              <w:jc w:val="center"/>
              <w:rPr>
                <w:b/>
              </w:rPr>
            </w:pPr>
            <w:r>
              <w:rPr>
                <w:b/>
              </w:rPr>
              <w:t>2,8</w:t>
            </w:r>
          </w:p>
        </w:tc>
        <w:tc>
          <w:tcPr>
            <w:tcW w:w="1469" w:type="dxa"/>
            <w:tcBorders>
              <w:bottom w:val="single" w:sz="4" w:space="0" w:color="auto"/>
            </w:tcBorders>
            <w:shd w:val="clear" w:color="auto" w:fill="auto"/>
          </w:tcPr>
          <w:p w:rsidR="00FD17F0" w:rsidRPr="00772CD1" w:rsidRDefault="003B7CE9" w:rsidP="00296CB9">
            <w:pPr>
              <w:jc w:val="center"/>
              <w:rPr>
                <w:b/>
              </w:rPr>
            </w:pPr>
            <w:r>
              <w:rPr>
                <w:b/>
              </w:rPr>
              <w:t>-</w:t>
            </w:r>
          </w:p>
        </w:tc>
        <w:tc>
          <w:tcPr>
            <w:tcW w:w="1469" w:type="dxa"/>
            <w:tcBorders>
              <w:bottom w:val="single" w:sz="4" w:space="0" w:color="auto"/>
            </w:tcBorders>
            <w:shd w:val="clear" w:color="auto" w:fill="auto"/>
          </w:tcPr>
          <w:p w:rsidR="00FD17F0" w:rsidRPr="00772CD1" w:rsidRDefault="005F038B" w:rsidP="00296CB9">
            <w:pPr>
              <w:jc w:val="center"/>
              <w:rPr>
                <w:b/>
              </w:rPr>
            </w:pPr>
            <w:r>
              <w:rPr>
                <w:b/>
              </w:rPr>
              <w:t>5</w:t>
            </w:r>
            <w:r w:rsidR="00B5319D">
              <w:rPr>
                <w:b/>
              </w:rPr>
              <w:t>,2</w:t>
            </w:r>
          </w:p>
        </w:tc>
        <w:tc>
          <w:tcPr>
            <w:tcW w:w="917" w:type="dxa"/>
            <w:tcBorders>
              <w:bottom w:val="single" w:sz="4" w:space="0" w:color="auto"/>
            </w:tcBorders>
            <w:shd w:val="clear" w:color="auto" w:fill="auto"/>
          </w:tcPr>
          <w:p w:rsidR="00FD17F0" w:rsidRPr="00772CD1" w:rsidRDefault="00FD17F0" w:rsidP="00296CB9">
            <w:pPr>
              <w:jc w:val="center"/>
              <w:rPr>
                <w:b/>
                <w:sz w:val="20"/>
                <w:szCs w:val="20"/>
              </w:rPr>
            </w:pPr>
          </w:p>
        </w:tc>
      </w:tr>
    </w:tbl>
    <w:p w:rsidR="006872A0" w:rsidRDefault="006872A0" w:rsidP="006B6B51">
      <w:pPr>
        <w:tabs>
          <w:tab w:val="left" w:pos="2230"/>
          <w:tab w:val="left" w:pos="2896"/>
          <w:tab w:val="left" w:pos="3616"/>
          <w:tab w:val="left" w:pos="5176"/>
          <w:tab w:val="left" w:pos="7316"/>
        </w:tabs>
        <w:ind w:left="70"/>
      </w:pPr>
    </w:p>
    <w:p w:rsidR="006872A0" w:rsidRDefault="006872A0" w:rsidP="006B6B51">
      <w:pPr>
        <w:tabs>
          <w:tab w:val="left" w:pos="2230"/>
          <w:tab w:val="left" w:pos="2896"/>
          <w:tab w:val="left" w:pos="3616"/>
          <w:tab w:val="left" w:pos="5176"/>
          <w:tab w:val="left" w:pos="7316"/>
        </w:tabs>
        <w:ind w:left="70"/>
      </w:pPr>
    </w:p>
    <w:p w:rsidR="006B6B51" w:rsidRDefault="00F542EF" w:rsidP="006B6B51">
      <w:pPr>
        <w:tabs>
          <w:tab w:val="left" w:pos="2230"/>
          <w:tab w:val="left" w:pos="2896"/>
          <w:tab w:val="left" w:pos="3616"/>
          <w:tab w:val="left" w:pos="5176"/>
          <w:tab w:val="left" w:pos="7316"/>
        </w:tabs>
        <w:ind w:left="70"/>
        <w:rPr>
          <w:b/>
        </w:rPr>
      </w:pPr>
      <w:r w:rsidRPr="00C45B5A">
        <w:tab/>
      </w:r>
    </w:p>
    <w:p w:rsidR="00B415E5" w:rsidRDefault="00B415E5" w:rsidP="00B415E5">
      <w:pPr>
        <w:tabs>
          <w:tab w:val="left" w:pos="5103"/>
        </w:tabs>
        <w:autoSpaceDE w:val="0"/>
        <w:ind w:right="-291"/>
        <w:jc w:val="center"/>
        <w:rPr>
          <w:b/>
          <w:sz w:val="28"/>
          <w:szCs w:val="28"/>
        </w:rPr>
      </w:pPr>
      <w:r>
        <w:rPr>
          <w:b/>
          <w:sz w:val="28"/>
          <w:szCs w:val="28"/>
        </w:rPr>
        <w:lastRenderedPageBreak/>
        <w:t>Автономная некоммерческая организация</w:t>
      </w:r>
    </w:p>
    <w:p w:rsidR="00B415E5" w:rsidRDefault="00B415E5" w:rsidP="00B415E5">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B415E5" w:rsidRPr="00D04C28" w:rsidRDefault="00B415E5" w:rsidP="00B415E5">
      <w:pPr>
        <w:jc w:val="center"/>
        <w:rPr>
          <w:sz w:val="36"/>
          <w:szCs w:val="36"/>
        </w:rPr>
      </w:pPr>
      <w:r>
        <w:rPr>
          <w:b/>
          <w:sz w:val="28"/>
          <w:szCs w:val="28"/>
        </w:rPr>
        <w:t xml:space="preserve">    «Региональный центр содействия охранным структурам »</w:t>
      </w:r>
    </w:p>
    <w:p w:rsidR="00C4796D" w:rsidRPr="00F87874" w:rsidRDefault="00C4796D" w:rsidP="00C4796D">
      <w:pPr>
        <w:jc w:val="center"/>
      </w:pPr>
    </w:p>
    <w:p w:rsidR="00C4796D" w:rsidRPr="00F87874" w:rsidRDefault="00C4796D" w:rsidP="00C4796D">
      <w:pPr>
        <w:jc w:val="center"/>
      </w:pPr>
    </w:p>
    <w:p w:rsidR="00C4796D" w:rsidRPr="00F87874" w:rsidRDefault="00C4796D" w:rsidP="00C4796D">
      <w:pPr>
        <w:jc w:val="both"/>
      </w:pPr>
    </w:p>
    <w:p w:rsidR="00C4796D" w:rsidRPr="008B2EC2" w:rsidRDefault="00C4796D" w:rsidP="00C4796D">
      <w:pPr>
        <w:jc w:val="center"/>
        <w:rPr>
          <w:b/>
          <w:sz w:val="28"/>
          <w:szCs w:val="28"/>
        </w:rPr>
      </w:pPr>
      <w:r w:rsidRPr="008B2EC2">
        <w:rPr>
          <w:b/>
          <w:sz w:val="28"/>
          <w:szCs w:val="28"/>
        </w:rPr>
        <w:t>УЧЕБНАЯ ПРОГРАММА</w:t>
      </w:r>
    </w:p>
    <w:p w:rsidR="00956AF5" w:rsidRPr="008F19B5" w:rsidRDefault="00956AF5" w:rsidP="00956AF5">
      <w:pPr>
        <w:jc w:val="center"/>
        <w:rPr>
          <w:b/>
          <w:sz w:val="32"/>
          <w:szCs w:val="32"/>
        </w:rPr>
      </w:pPr>
      <w:r>
        <w:rPr>
          <w:b/>
          <w:sz w:val="32"/>
          <w:szCs w:val="32"/>
        </w:rPr>
        <w:t>подготовки лиц в целях изучения правил безопасного обращения с оружием и приобретения навыков безопасного обращения с оружием</w:t>
      </w:r>
      <w:r w:rsidRPr="008F19B5">
        <w:rPr>
          <w:b/>
          <w:sz w:val="32"/>
          <w:szCs w:val="32"/>
        </w:rPr>
        <w:t xml:space="preserve"> </w:t>
      </w:r>
    </w:p>
    <w:p w:rsidR="00657566" w:rsidRDefault="00657566" w:rsidP="00657566">
      <w:pPr>
        <w:ind w:firstLine="567"/>
        <w:jc w:val="both"/>
        <w:rPr>
          <w:b/>
          <w:sz w:val="28"/>
          <w:szCs w:val="28"/>
        </w:rPr>
      </w:pPr>
      <w:r w:rsidRPr="00730EDB">
        <w:rPr>
          <w:b/>
          <w:sz w:val="28"/>
          <w:szCs w:val="28"/>
        </w:rPr>
        <w:t xml:space="preserve">    </w:t>
      </w:r>
    </w:p>
    <w:p w:rsidR="00F2566B" w:rsidRPr="00730EDB" w:rsidRDefault="00F2566B" w:rsidP="00657566">
      <w:pPr>
        <w:ind w:firstLine="567"/>
        <w:jc w:val="both"/>
        <w:rPr>
          <w:b/>
          <w:sz w:val="28"/>
          <w:szCs w:val="28"/>
        </w:rPr>
      </w:pPr>
    </w:p>
    <w:p w:rsidR="00657566" w:rsidRPr="00730EDB" w:rsidRDefault="00657566" w:rsidP="00657566">
      <w:pPr>
        <w:ind w:firstLine="567"/>
        <w:jc w:val="center"/>
        <w:rPr>
          <w:b/>
          <w:sz w:val="28"/>
          <w:szCs w:val="28"/>
        </w:rPr>
      </w:pPr>
      <w:r w:rsidRPr="00730EDB">
        <w:rPr>
          <w:b/>
          <w:sz w:val="28"/>
          <w:szCs w:val="28"/>
        </w:rPr>
        <w:t>Р</w:t>
      </w:r>
      <w:r w:rsidR="00730EDB" w:rsidRPr="00730EDB">
        <w:rPr>
          <w:b/>
          <w:sz w:val="28"/>
          <w:szCs w:val="28"/>
        </w:rPr>
        <w:t xml:space="preserve">АЗДЕЛ </w:t>
      </w:r>
      <w:r w:rsidRPr="00730EDB">
        <w:rPr>
          <w:b/>
          <w:sz w:val="28"/>
          <w:szCs w:val="28"/>
        </w:rPr>
        <w:t>1. ПРАВОВАЯ ПОДГОТОВКА</w:t>
      </w:r>
    </w:p>
    <w:p w:rsidR="00FC075F" w:rsidRPr="00F87874" w:rsidRDefault="00FC075F" w:rsidP="00657566">
      <w:pPr>
        <w:ind w:firstLine="567"/>
        <w:jc w:val="center"/>
      </w:pPr>
    </w:p>
    <w:p w:rsidR="00657566" w:rsidRPr="0074660E" w:rsidRDefault="00657566" w:rsidP="002F3849">
      <w:pPr>
        <w:ind w:firstLine="567"/>
        <w:jc w:val="both"/>
        <w:rPr>
          <w:b/>
          <w:sz w:val="28"/>
          <w:szCs w:val="28"/>
        </w:rPr>
      </w:pPr>
      <w:r w:rsidRPr="0074660E">
        <w:rPr>
          <w:b/>
          <w:bCs/>
          <w:color w:val="000000"/>
          <w:sz w:val="28"/>
          <w:szCs w:val="28"/>
        </w:rPr>
        <w:t xml:space="preserve">Тема 1.1.  </w:t>
      </w:r>
      <w:r w:rsidR="00FD2DF0" w:rsidRPr="0074660E">
        <w:rPr>
          <w:b/>
          <w:sz w:val="28"/>
          <w:szCs w:val="28"/>
        </w:rPr>
        <w:t xml:space="preserve">Правовые основы в области оборота оружия </w:t>
      </w:r>
    </w:p>
    <w:p w:rsidR="00FD2DF0" w:rsidRPr="0074660E" w:rsidRDefault="00FD2DF0" w:rsidP="002F3849">
      <w:pPr>
        <w:pStyle w:val="u"/>
        <w:spacing w:before="0" w:beforeAutospacing="0" w:after="0" w:afterAutospacing="0"/>
        <w:ind w:firstLine="567"/>
        <w:jc w:val="both"/>
        <w:rPr>
          <w:b/>
          <w:sz w:val="28"/>
          <w:szCs w:val="28"/>
        </w:rPr>
      </w:pPr>
      <w:bookmarkStart w:id="0" w:name="p82"/>
      <w:bookmarkStart w:id="1" w:name="p86"/>
      <w:bookmarkStart w:id="2" w:name="p87"/>
      <w:bookmarkStart w:id="3" w:name="p88"/>
      <w:bookmarkEnd w:id="0"/>
      <w:bookmarkEnd w:id="1"/>
      <w:bookmarkEnd w:id="2"/>
      <w:bookmarkEnd w:id="3"/>
      <w:r w:rsidRPr="0074660E">
        <w:rPr>
          <w:b/>
          <w:sz w:val="28"/>
          <w:szCs w:val="28"/>
        </w:rPr>
        <w:t>Лекция.</w:t>
      </w:r>
    </w:p>
    <w:p w:rsidR="00FD2DF0" w:rsidRPr="0074660E" w:rsidRDefault="00FD2DF0" w:rsidP="002F3849">
      <w:pPr>
        <w:pStyle w:val="u"/>
        <w:spacing w:before="0" w:beforeAutospacing="0" w:after="0" w:afterAutospacing="0"/>
        <w:ind w:firstLine="567"/>
        <w:jc w:val="both"/>
        <w:rPr>
          <w:sz w:val="28"/>
          <w:szCs w:val="28"/>
        </w:rPr>
      </w:pPr>
      <w:r w:rsidRPr="0074660E">
        <w:rPr>
          <w:sz w:val="28"/>
          <w:szCs w:val="28"/>
        </w:rPr>
        <w:t xml:space="preserve">Конституция России и нормативно-правовое регулирование оборота гражданского оружия на территории Российской Федерации.  </w:t>
      </w:r>
    </w:p>
    <w:p w:rsidR="00B11D90" w:rsidRDefault="00FD2DF0" w:rsidP="002F3849">
      <w:pPr>
        <w:pStyle w:val="u"/>
        <w:spacing w:before="0" w:beforeAutospacing="0" w:after="0" w:afterAutospacing="0"/>
        <w:ind w:firstLine="567"/>
        <w:jc w:val="both"/>
        <w:rPr>
          <w:sz w:val="28"/>
          <w:szCs w:val="28"/>
        </w:rPr>
      </w:pPr>
      <w:r w:rsidRPr="0074660E">
        <w:rPr>
          <w:sz w:val="28"/>
          <w:szCs w:val="28"/>
        </w:rPr>
        <w:t>Федеральный закон от 13 декабря 1996 г. № 150-ФЗ «Об оружии»: понятие оружия, виды гражданского оружия</w:t>
      </w:r>
      <w:r w:rsidR="00E1006B" w:rsidRPr="0074660E">
        <w:rPr>
          <w:sz w:val="28"/>
          <w:szCs w:val="28"/>
        </w:rPr>
        <w:t>,</w:t>
      </w:r>
      <w:r w:rsidRPr="0074660E">
        <w:rPr>
          <w:sz w:val="28"/>
          <w:szCs w:val="28"/>
        </w:rPr>
        <w:t xml:space="preserve"> ограничения, устанавливаемые на оборот гражданского оружия на территории РФ</w:t>
      </w:r>
      <w:r w:rsidR="00B11D90" w:rsidRPr="0074660E">
        <w:rPr>
          <w:sz w:val="28"/>
          <w:szCs w:val="28"/>
        </w:rPr>
        <w:t xml:space="preserve">. </w:t>
      </w:r>
    </w:p>
    <w:p w:rsidR="00AE6CCC" w:rsidRDefault="00AE6CCC" w:rsidP="002F3849">
      <w:pPr>
        <w:pStyle w:val="u"/>
        <w:spacing w:before="0" w:beforeAutospacing="0" w:after="0" w:afterAutospacing="0"/>
        <w:ind w:firstLine="567"/>
        <w:jc w:val="both"/>
        <w:rPr>
          <w:sz w:val="28"/>
          <w:szCs w:val="28"/>
        </w:rPr>
      </w:pPr>
      <w:r w:rsidRPr="0074660E">
        <w:rPr>
          <w:sz w:val="28"/>
          <w:szCs w:val="28"/>
        </w:rPr>
        <w:t>Понятия, используемые в ФЗ «Об оружии»: оружие; огнестрельное оружие; основные части огнестрельного оружия; холодное оружие; метательное оружие;  пневматическое оружие; газовое оружие; боеприпасы; патрон; сигнальное оружие; оборот оружия; производство оружия; конструктивно сходные с оружием изделия.</w:t>
      </w:r>
    </w:p>
    <w:p w:rsidR="00BF327B" w:rsidRPr="0074660E" w:rsidRDefault="00BF327B" w:rsidP="002F3849">
      <w:pPr>
        <w:pStyle w:val="u"/>
        <w:spacing w:before="0" w:beforeAutospacing="0" w:after="0" w:afterAutospacing="0"/>
        <w:ind w:firstLine="567"/>
        <w:jc w:val="both"/>
        <w:rPr>
          <w:sz w:val="28"/>
          <w:szCs w:val="28"/>
        </w:rPr>
      </w:pPr>
      <w:r>
        <w:rPr>
          <w:sz w:val="28"/>
          <w:szCs w:val="28"/>
        </w:rPr>
        <w:t xml:space="preserve">Понятия, используемые в статье 24 </w:t>
      </w:r>
      <w:r w:rsidRPr="0074660E">
        <w:rPr>
          <w:sz w:val="28"/>
          <w:szCs w:val="28"/>
        </w:rPr>
        <w:t>ФЗ «Об оружии»</w:t>
      </w:r>
      <w:r>
        <w:rPr>
          <w:sz w:val="28"/>
          <w:szCs w:val="28"/>
        </w:rPr>
        <w:t xml:space="preserve">: </w:t>
      </w:r>
      <w:r w:rsidR="00636E79">
        <w:rPr>
          <w:sz w:val="28"/>
          <w:szCs w:val="28"/>
        </w:rPr>
        <w:t>«</w:t>
      </w:r>
      <w:r>
        <w:rPr>
          <w:sz w:val="28"/>
          <w:szCs w:val="28"/>
        </w:rPr>
        <w:t xml:space="preserve">Граждане </w:t>
      </w:r>
      <w:r w:rsidRPr="0074660E">
        <w:rPr>
          <w:sz w:val="28"/>
          <w:szCs w:val="28"/>
        </w:rPr>
        <w:t>РФ</w:t>
      </w:r>
      <w:r w:rsidR="00636E79">
        <w:rPr>
          <w:sz w:val="28"/>
          <w:szCs w:val="28"/>
        </w:rPr>
        <w:t>»</w:t>
      </w:r>
      <w:r>
        <w:rPr>
          <w:sz w:val="28"/>
          <w:szCs w:val="28"/>
        </w:rPr>
        <w:t>,</w:t>
      </w:r>
      <w:r w:rsidRPr="0074660E">
        <w:rPr>
          <w:sz w:val="28"/>
          <w:szCs w:val="28"/>
        </w:rPr>
        <w:t xml:space="preserve"> </w:t>
      </w:r>
      <w:r w:rsidR="00636E79">
        <w:rPr>
          <w:sz w:val="28"/>
          <w:szCs w:val="28"/>
        </w:rPr>
        <w:t>«</w:t>
      </w:r>
      <w:r w:rsidRPr="0074660E">
        <w:rPr>
          <w:sz w:val="28"/>
          <w:szCs w:val="28"/>
        </w:rPr>
        <w:t>могут применять</w:t>
      </w:r>
      <w:r w:rsidR="00636E79">
        <w:rPr>
          <w:sz w:val="28"/>
          <w:szCs w:val="28"/>
        </w:rPr>
        <w:t>»</w:t>
      </w:r>
      <w:r>
        <w:rPr>
          <w:sz w:val="28"/>
          <w:szCs w:val="28"/>
        </w:rPr>
        <w:t>,</w:t>
      </w:r>
      <w:r w:rsidRPr="0074660E">
        <w:rPr>
          <w:sz w:val="28"/>
          <w:szCs w:val="28"/>
        </w:rPr>
        <w:t xml:space="preserve"> </w:t>
      </w:r>
      <w:r w:rsidR="00636E79">
        <w:rPr>
          <w:sz w:val="28"/>
          <w:szCs w:val="28"/>
        </w:rPr>
        <w:t>«</w:t>
      </w:r>
      <w:r w:rsidRPr="0074660E">
        <w:rPr>
          <w:sz w:val="28"/>
          <w:szCs w:val="28"/>
        </w:rPr>
        <w:t>имеющееся у них на законных основаниях оружие</w:t>
      </w:r>
      <w:r w:rsidR="00636E79">
        <w:rPr>
          <w:sz w:val="28"/>
          <w:szCs w:val="28"/>
        </w:rPr>
        <w:t>»,</w:t>
      </w:r>
      <w:r w:rsidRPr="0074660E">
        <w:rPr>
          <w:sz w:val="28"/>
          <w:szCs w:val="28"/>
        </w:rPr>
        <w:t xml:space="preserve"> </w:t>
      </w:r>
      <w:r w:rsidR="00636E79">
        <w:rPr>
          <w:sz w:val="28"/>
          <w:szCs w:val="28"/>
        </w:rPr>
        <w:t>«</w:t>
      </w:r>
      <w:r w:rsidRPr="0074660E">
        <w:rPr>
          <w:sz w:val="28"/>
          <w:szCs w:val="28"/>
        </w:rPr>
        <w:t>защит</w:t>
      </w:r>
      <w:r w:rsidR="00636E79">
        <w:rPr>
          <w:sz w:val="28"/>
          <w:szCs w:val="28"/>
        </w:rPr>
        <w:t>а</w:t>
      </w:r>
      <w:r w:rsidRPr="0074660E">
        <w:rPr>
          <w:sz w:val="28"/>
          <w:szCs w:val="28"/>
        </w:rPr>
        <w:t xml:space="preserve"> жизни, здоровья и собственности</w:t>
      </w:r>
      <w:r w:rsidR="00636E79">
        <w:rPr>
          <w:sz w:val="28"/>
          <w:szCs w:val="28"/>
        </w:rPr>
        <w:t>», «</w:t>
      </w:r>
      <w:r w:rsidRPr="0074660E">
        <w:rPr>
          <w:sz w:val="28"/>
          <w:szCs w:val="28"/>
        </w:rPr>
        <w:t>состояни</w:t>
      </w:r>
      <w:r w:rsidR="00636E79">
        <w:rPr>
          <w:sz w:val="28"/>
          <w:szCs w:val="28"/>
        </w:rPr>
        <w:t>е</w:t>
      </w:r>
      <w:r w:rsidRPr="0074660E">
        <w:rPr>
          <w:sz w:val="28"/>
          <w:szCs w:val="28"/>
        </w:rPr>
        <w:t xml:space="preserve"> необходимой обороны или крайней необходимости</w:t>
      </w:r>
      <w:r w:rsidR="00636E79">
        <w:rPr>
          <w:sz w:val="28"/>
          <w:szCs w:val="28"/>
        </w:rPr>
        <w:t>», «</w:t>
      </w:r>
      <w:r w:rsidRPr="0074660E">
        <w:rPr>
          <w:sz w:val="28"/>
          <w:szCs w:val="28"/>
        </w:rPr>
        <w:t>четко выраженное предупреждение, против которого применяется оружие</w:t>
      </w:r>
      <w:r w:rsidR="00636E79">
        <w:rPr>
          <w:sz w:val="28"/>
          <w:szCs w:val="28"/>
        </w:rPr>
        <w:t>»</w:t>
      </w:r>
      <w:r w:rsidRPr="0074660E">
        <w:rPr>
          <w:sz w:val="28"/>
          <w:szCs w:val="28"/>
        </w:rPr>
        <w:t xml:space="preserve">, </w:t>
      </w:r>
      <w:r w:rsidR="00636E79">
        <w:rPr>
          <w:sz w:val="28"/>
          <w:szCs w:val="28"/>
        </w:rPr>
        <w:t>«</w:t>
      </w:r>
      <w:r w:rsidRPr="0074660E">
        <w:rPr>
          <w:sz w:val="28"/>
          <w:szCs w:val="28"/>
        </w:rPr>
        <w:t>промедление в применении оружия</w:t>
      </w:r>
      <w:r w:rsidR="00636E79">
        <w:rPr>
          <w:sz w:val="28"/>
          <w:szCs w:val="28"/>
        </w:rPr>
        <w:t>», «</w:t>
      </w:r>
      <w:r w:rsidRPr="0074660E">
        <w:rPr>
          <w:sz w:val="28"/>
          <w:szCs w:val="28"/>
        </w:rPr>
        <w:t>непосредственн</w:t>
      </w:r>
      <w:r w:rsidR="00636E79">
        <w:rPr>
          <w:sz w:val="28"/>
          <w:szCs w:val="28"/>
        </w:rPr>
        <w:t>ая</w:t>
      </w:r>
      <w:r w:rsidRPr="0074660E">
        <w:rPr>
          <w:sz w:val="28"/>
          <w:szCs w:val="28"/>
        </w:rPr>
        <w:t xml:space="preserve"> опасность для жизни людей</w:t>
      </w:r>
      <w:r w:rsidR="00636E79">
        <w:rPr>
          <w:sz w:val="28"/>
          <w:szCs w:val="28"/>
        </w:rPr>
        <w:t>», «</w:t>
      </w:r>
      <w:r w:rsidRPr="0074660E">
        <w:rPr>
          <w:sz w:val="28"/>
          <w:szCs w:val="28"/>
        </w:rPr>
        <w:t>тяжкие последствия</w:t>
      </w:r>
      <w:r w:rsidR="00636E79">
        <w:rPr>
          <w:sz w:val="28"/>
          <w:szCs w:val="28"/>
        </w:rPr>
        <w:t>»,</w:t>
      </w:r>
      <w:r w:rsidRPr="0074660E">
        <w:rPr>
          <w:sz w:val="28"/>
          <w:szCs w:val="28"/>
        </w:rPr>
        <w:t xml:space="preserve"> </w:t>
      </w:r>
      <w:r w:rsidR="00636E79">
        <w:rPr>
          <w:sz w:val="28"/>
          <w:szCs w:val="28"/>
        </w:rPr>
        <w:t>«</w:t>
      </w:r>
      <w:r w:rsidRPr="0074660E">
        <w:rPr>
          <w:sz w:val="28"/>
          <w:szCs w:val="28"/>
        </w:rPr>
        <w:t>вред третьим лицам</w:t>
      </w:r>
      <w:r w:rsidR="00636E79">
        <w:rPr>
          <w:sz w:val="28"/>
          <w:szCs w:val="28"/>
        </w:rPr>
        <w:t>»</w:t>
      </w:r>
      <w:r w:rsidRPr="0074660E">
        <w:rPr>
          <w:sz w:val="28"/>
          <w:szCs w:val="28"/>
        </w:rPr>
        <w:t>.</w:t>
      </w:r>
    </w:p>
    <w:p w:rsidR="00634909" w:rsidRPr="0074660E" w:rsidRDefault="00634909" w:rsidP="002F3849">
      <w:pPr>
        <w:pStyle w:val="Style8"/>
        <w:widowControl/>
        <w:spacing w:line="240" w:lineRule="auto"/>
        <w:ind w:firstLine="567"/>
        <w:rPr>
          <w:rStyle w:val="FontStyle37"/>
          <w:sz w:val="28"/>
          <w:szCs w:val="28"/>
        </w:rPr>
      </w:pPr>
      <w:r w:rsidRPr="0074660E">
        <w:rPr>
          <w:rStyle w:val="FontStyle37"/>
          <w:sz w:val="28"/>
          <w:szCs w:val="28"/>
        </w:rPr>
        <w:t>Понятия и виды гражданского огнестрельного оружия.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к нему, в том числе с патронами травматического действия. Иные типы оружия, относящиеся к гражданскому огнестрельному оружию. Газовое оружие, в том числе газовые пистолеты и револьверы. Охотничье пневматическое оружие.</w:t>
      </w:r>
    </w:p>
    <w:p w:rsidR="00882D4F" w:rsidRPr="0074660E" w:rsidRDefault="00882D4F" w:rsidP="002F3849">
      <w:pPr>
        <w:pStyle w:val="u"/>
        <w:spacing w:before="0" w:beforeAutospacing="0" w:after="0" w:afterAutospacing="0"/>
        <w:ind w:firstLine="567"/>
        <w:jc w:val="both"/>
        <w:rPr>
          <w:sz w:val="28"/>
          <w:szCs w:val="28"/>
        </w:rPr>
      </w:pPr>
      <w:bookmarkStart w:id="4" w:name="p114"/>
      <w:bookmarkEnd w:id="4"/>
      <w:r w:rsidRPr="0074660E">
        <w:rPr>
          <w:sz w:val="28"/>
          <w:szCs w:val="28"/>
        </w:rPr>
        <w:t xml:space="preserve">Право на приобретение оружия гражданами РФ. </w:t>
      </w:r>
      <w:r w:rsidR="00386964" w:rsidRPr="0074660E">
        <w:rPr>
          <w:rStyle w:val="FontStyle37"/>
          <w:sz w:val="28"/>
          <w:szCs w:val="28"/>
        </w:rPr>
        <w:t xml:space="preserve">Субъекты, имеющие право на приобретение оружия. </w:t>
      </w:r>
      <w:r w:rsidRPr="0074660E">
        <w:rPr>
          <w:sz w:val="28"/>
          <w:szCs w:val="28"/>
        </w:rPr>
        <w:t xml:space="preserve">Порядок получения лицензий на приобретение оружия. Органы, уполномоченные выдавать лицензию на </w:t>
      </w:r>
      <w:r w:rsidRPr="0074660E">
        <w:rPr>
          <w:sz w:val="28"/>
          <w:szCs w:val="28"/>
        </w:rPr>
        <w:lastRenderedPageBreak/>
        <w:t>приобретение гражданского оружия. Документы, необходимые для получения лицензии. Необходимость обучения правилам обращения с оружием. Формы бланков заявлений. Сроки подачи заявлений. Сроки рассмотрения заявлений. Порядок и основания отказа в  выдаче лицензии. Порядок обжалования отказа.</w:t>
      </w:r>
    </w:p>
    <w:p w:rsidR="00386964" w:rsidRPr="0074660E" w:rsidRDefault="00386964" w:rsidP="002F3849">
      <w:pPr>
        <w:pStyle w:val="Style8"/>
        <w:widowControl/>
        <w:spacing w:line="240" w:lineRule="auto"/>
        <w:ind w:firstLine="567"/>
        <w:rPr>
          <w:rStyle w:val="FontStyle37"/>
          <w:sz w:val="28"/>
          <w:szCs w:val="28"/>
        </w:rPr>
      </w:pPr>
      <w:r w:rsidRPr="0074660E">
        <w:rPr>
          <w:rStyle w:val="FontStyle37"/>
          <w:sz w:val="28"/>
          <w:szCs w:val="28"/>
        </w:rPr>
        <w:t>Особенности получения разрешений на приобретение, хранение и ношение отдельных видов оружия.</w:t>
      </w:r>
    </w:p>
    <w:p w:rsidR="00C96B91" w:rsidRPr="003D5A8C" w:rsidRDefault="00C96B91" w:rsidP="002F3849">
      <w:pPr>
        <w:pStyle w:val="u"/>
        <w:spacing w:before="0" w:beforeAutospacing="0" w:after="0" w:afterAutospacing="0"/>
        <w:ind w:firstLine="567"/>
        <w:jc w:val="both"/>
        <w:rPr>
          <w:sz w:val="28"/>
          <w:szCs w:val="28"/>
        </w:rPr>
      </w:pPr>
      <w:r w:rsidRPr="003D5A8C">
        <w:rPr>
          <w:sz w:val="28"/>
          <w:szCs w:val="28"/>
        </w:rPr>
        <w:t>Ошибки, допускаемые владельцами в процессе приобретения оружия и регистрации приобретенного оружия.</w:t>
      </w:r>
    </w:p>
    <w:p w:rsidR="0018354D" w:rsidRPr="00EE6B40" w:rsidRDefault="00B11D90" w:rsidP="002F3849">
      <w:pPr>
        <w:pStyle w:val="u"/>
        <w:spacing w:before="0" w:beforeAutospacing="0" w:after="0" w:afterAutospacing="0"/>
        <w:ind w:firstLine="567"/>
        <w:jc w:val="both"/>
        <w:rPr>
          <w:sz w:val="28"/>
          <w:szCs w:val="28"/>
        </w:rPr>
      </w:pPr>
      <w:r w:rsidRPr="003D5A8C">
        <w:rPr>
          <w:sz w:val="28"/>
          <w:szCs w:val="28"/>
        </w:rPr>
        <w:t xml:space="preserve">Правила </w:t>
      </w:r>
      <w:r w:rsidR="00FD2DF0" w:rsidRPr="003D5A8C">
        <w:rPr>
          <w:sz w:val="28"/>
          <w:szCs w:val="28"/>
        </w:rPr>
        <w:t>хранени</w:t>
      </w:r>
      <w:r w:rsidRPr="003D5A8C">
        <w:rPr>
          <w:sz w:val="28"/>
          <w:szCs w:val="28"/>
        </w:rPr>
        <w:t>я</w:t>
      </w:r>
      <w:r w:rsidR="005F5131" w:rsidRPr="003D5A8C">
        <w:rPr>
          <w:sz w:val="28"/>
          <w:szCs w:val="28"/>
        </w:rPr>
        <w:t xml:space="preserve"> и ношения </w:t>
      </w:r>
      <w:r w:rsidR="00FD2DF0" w:rsidRPr="003D5A8C">
        <w:rPr>
          <w:sz w:val="28"/>
          <w:szCs w:val="28"/>
        </w:rPr>
        <w:t>гражданского оружия и патронов к нему</w:t>
      </w:r>
      <w:r w:rsidRPr="003D5A8C">
        <w:rPr>
          <w:sz w:val="28"/>
          <w:szCs w:val="28"/>
        </w:rPr>
        <w:t xml:space="preserve">. </w:t>
      </w:r>
      <w:r w:rsidR="00FD2DF0" w:rsidRPr="003D5A8C">
        <w:rPr>
          <w:sz w:val="28"/>
          <w:szCs w:val="28"/>
        </w:rPr>
        <w:t xml:space="preserve"> </w:t>
      </w:r>
      <w:r w:rsidR="004970EF" w:rsidRPr="003D5A8C">
        <w:rPr>
          <w:sz w:val="28"/>
          <w:szCs w:val="28"/>
        </w:rPr>
        <w:t xml:space="preserve">Правила перевозки и транспортирования гражданского оружия.  </w:t>
      </w:r>
      <w:r w:rsidR="0018354D" w:rsidRPr="003D5A8C">
        <w:rPr>
          <w:sz w:val="28"/>
          <w:szCs w:val="28"/>
        </w:rPr>
        <w:t>Изъятие оружия и патронов к нему, основания и порядок. Права гражданина на транспортировку оружия. Условия получения разрешения</w:t>
      </w:r>
      <w:r w:rsidR="0018354D" w:rsidRPr="0074660E">
        <w:rPr>
          <w:sz w:val="28"/>
          <w:szCs w:val="28"/>
        </w:rPr>
        <w:t xml:space="preserve"> на транспортировку. Орган, разрешающий транспортировку оружия. Виды оружия, при транспортировке которого требуется разрешение. Пределы и </w:t>
      </w:r>
      <w:r w:rsidR="0018354D" w:rsidRPr="00EE6B40">
        <w:rPr>
          <w:sz w:val="28"/>
          <w:szCs w:val="28"/>
        </w:rPr>
        <w:t>сроки действия разрешения на транспортировку оружия.</w:t>
      </w:r>
    </w:p>
    <w:p w:rsidR="00EE6B40" w:rsidRPr="00EE6B40" w:rsidRDefault="00212A0C" w:rsidP="002F3849">
      <w:pPr>
        <w:pStyle w:val="u"/>
        <w:spacing w:before="0" w:beforeAutospacing="0" w:after="0" w:afterAutospacing="0"/>
        <w:ind w:firstLine="567"/>
        <w:jc w:val="both"/>
        <w:rPr>
          <w:sz w:val="28"/>
          <w:szCs w:val="28"/>
        </w:rPr>
      </w:pPr>
      <w:r w:rsidRPr="00EE6B40">
        <w:rPr>
          <w:sz w:val="28"/>
          <w:szCs w:val="28"/>
        </w:rPr>
        <w:t>Аннулирование лицензий или разрешений (основание и порядок).</w:t>
      </w:r>
      <w:r w:rsidR="00386964" w:rsidRPr="00386964">
        <w:rPr>
          <w:rStyle w:val="FontStyle37"/>
          <w:sz w:val="28"/>
          <w:szCs w:val="28"/>
        </w:rPr>
        <w:t xml:space="preserve"> </w:t>
      </w:r>
      <w:r w:rsidR="00386964" w:rsidRPr="0074660E">
        <w:rPr>
          <w:rStyle w:val="FontStyle37"/>
          <w:sz w:val="28"/>
          <w:szCs w:val="28"/>
        </w:rPr>
        <w:t>Изъятие оружия и патронов к нему.</w:t>
      </w:r>
    </w:p>
    <w:p w:rsidR="00212A0C" w:rsidRPr="00EE6B40" w:rsidRDefault="00212A0C" w:rsidP="002F3849">
      <w:pPr>
        <w:pStyle w:val="u"/>
        <w:spacing w:before="0" w:beforeAutospacing="0" w:after="0" w:afterAutospacing="0"/>
        <w:ind w:firstLine="567"/>
        <w:jc w:val="both"/>
        <w:rPr>
          <w:sz w:val="28"/>
          <w:szCs w:val="28"/>
        </w:rPr>
      </w:pPr>
      <w:r w:rsidRPr="00EE6B40">
        <w:rPr>
          <w:sz w:val="28"/>
          <w:szCs w:val="28"/>
        </w:rPr>
        <w:t xml:space="preserve">Запреты иметь при себе оружие </w:t>
      </w:r>
      <w:r w:rsidR="00C41507" w:rsidRPr="00EE6B40">
        <w:rPr>
          <w:sz w:val="28"/>
          <w:szCs w:val="28"/>
        </w:rPr>
        <w:t>л</w:t>
      </w:r>
      <w:r w:rsidRPr="00EE6B40">
        <w:rPr>
          <w:sz w:val="28"/>
          <w:szCs w:val="28"/>
        </w:rPr>
        <w:t xml:space="preserve">ицам, владеющим на законном основании оружием и имеющим право на его ношение. </w:t>
      </w:r>
    </w:p>
    <w:p w:rsidR="00C41507" w:rsidRPr="0074660E" w:rsidRDefault="00212A0C" w:rsidP="002F3849">
      <w:pPr>
        <w:pStyle w:val="041F0440043E04410442043E043904420435043A04410442"/>
        <w:spacing w:line="240" w:lineRule="auto"/>
        <w:ind w:firstLine="567"/>
        <w:rPr>
          <w:rFonts w:ascii="Times New Roman" w:hAnsi="Times New Roman" w:cs="Times New Roman"/>
          <w:i w:val="0"/>
          <w:sz w:val="28"/>
          <w:szCs w:val="28"/>
        </w:rPr>
      </w:pPr>
      <w:r w:rsidRPr="0074660E">
        <w:rPr>
          <w:rFonts w:ascii="Times New Roman" w:hAnsi="Times New Roman" w:cs="Times New Roman"/>
          <w:i w:val="0"/>
          <w:sz w:val="28"/>
          <w:szCs w:val="28"/>
        </w:rPr>
        <w:t>Запреты на обнажение оружия</w:t>
      </w:r>
      <w:r w:rsidR="00C41507" w:rsidRPr="0074660E">
        <w:rPr>
          <w:rFonts w:ascii="Times New Roman" w:hAnsi="Times New Roman" w:cs="Times New Roman"/>
          <w:i w:val="0"/>
          <w:sz w:val="28"/>
          <w:szCs w:val="28"/>
        </w:rPr>
        <w:t xml:space="preserve">. </w:t>
      </w:r>
      <w:r w:rsidRPr="0074660E">
        <w:rPr>
          <w:rFonts w:ascii="Times New Roman" w:hAnsi="Times New Roman" w:cs="Times New Roman"/>
          <w:i w:val="0"/>
          <w:sz w:val="28"/>
          <w:szCs w:val="28"/>
        </w:rPr>
        <w:t xml:space="preserve"> </w:t>
      </w:r>
    </w:p>
    <w:p w:rsidR="00125C76" w:rsidRPr="0074660E" w:rsidRDefault="00125C76" w:rsidP="00125C76">
      <w:pPr>
        <w:pStyle w:val="a5"/>
        <w:tabs>
          <w:tab w:val="left" w:pos="1260"/>
        </w:tabs>
        <w:spacing w:before="0" w:beforeAutospacing="0" w:after="0" w:afterAutospacing="0"/>
        <w:ind w:firstLine="567"/>
        <w:jc w:val="both"/>
        <w:rPr>
          <w:sz w:val="28"/>
          <w:szCs w:val="28"/>
        </w:rPr>
      </w:pPr>
      <w:r>
        <w:rPr>
          <w:sz w:val="28"/>
          <w:szCs w:val="28"/>
        </w:rPr>
        <w:t>Запрет на применение оружия. Исключения.</w:t>
      </w:r>
    </w:p>
    <w:p w:rsidR="0043793E" w:rsidRPr="0074660E" w:rsidRDefault="0043793E" w:rsidP="002F3849">
      <w:pPr>
        <w:pStyle w:val="u"/>
        <w:spacing w:before="0" w:beforeAutospacing="0" w:after="0" w:afterAutospacing="0"/>
        <w:ind w:firstLine="567"/>
        <w:jc w:val="both"/>
        <w:rPr>
          <w:sz w:val="28"/>
          <w:szCs w:val="28"/>
        </w:rPr>
      </w:pPr>
      <w:r w:rsidRPr="0074660E">
        <w:rPr>
          <w:sz w:val="28"/>
          <w:szCs w:val="28"/>
        </w:rPr>
        <w:t xml:space="preserve">Основания, условия и порядок применения оружия гражданами РФ. </w:t>
      </w:r>
      <w:r w:rsidR="00640786">
        <w:rPr>
          <w:sz w:val="28"/>
          <w:szCs w:val="28"/>
        </w:rPr>
        <w:t xml:space="preserve">Действия гражданина, предшествующие применению оружия. </w:t>
      </w:r>
    </w:p>
    <w:p w:rsidR="00125C76" w:rsidRPr="00640786" w:rsidRDefault="00125C76" w:rsidP="00125C76">
      <w:pPr>
        <w:pStyle w:val="Style29"/>
        <w:widowControl/>
        <w:spacing w:line="240" w:lineRule="auto"/>
        <w:ind w:firstLine="567"/>
        <w:jc w:val="left"/>
        <w:rPr>
          <w:i/>
          <w:sz w:val="28"/>
          <w:szCs w:val="28"/>
        </w:rPr>
      </w:pPr>
      <w:r w:rsidRPr="00640786">
        <w:rPr>
          <w:bCs/>
          <w:iCs/>
          <w:sz w:val="28"/>
          <w:szCs w:val="28"/>
        </w:rPr>
        <w:t>Обязанности при применении оружия.</w:t>
      </w:r>
      <w:r>
        <w:rPr>
          <w:bCs/>
          <w:iCs/>
          <w:sz w:val="28"/>
          <w:szCs w:val="28"/>
        </w:rPr>
        <w:t xml:space="preserve"> Обязанности после применения оружия.</w:t>
      </w:r>
      <w:r w:rsidRPr="00640786">
        <w:rPr>
          <w:bCs/>
          <w:iCs/>
          <w:sz w:val="28"/>
          <w:szCs w:val="28"/>
        </w:rPr>
        <w:t xml:space="preserve"> </w:t>
      </w:r>
      <w:r w:rsidRPr="00640786">
        <w:rPr>
          <w:bCs/>
          <w:i/>
          <w:iCs/>
          <w:sz w:val="28"/>
          <w:szCs w:val="28"/>
        </w:rPr>
        <w:t xml:space="preserve"> </w:t>
      </w:r>
    </w:p>
    <w:p w:rsidR="005D244E" w:rsidRPr="0074660E" w:rsidRDefault="0043793E" w:rsidP="002F3849">
      <w:pPr>
        <w:ind w:firstLine="567"/>
        <w:jc w:val="both"/>
        <w:rPr>
          <w:sz w:val="28"/>
          <w:szCs w:val="28"/>
        </w:rPr>
      </w:pPr>
      <w:r w:rsidRPr="0074660E">
        <w:rPr>
          <w:sz w:val="28"/>
          <w:szCs w:val="28"/>
        </w:rPr>
        <w:t>Действия гражданина после применения оружия.</w:t>
      </w:r>
      <w:r w:rsidR="00C618C0" w:rsidRPr="0074660E">
        <w:rPr>
          <w:sz w:val="28"/>
          <w:szCs w:val="28"/>
        </w:rPr>
        <w:t xml:space="preserve"> </w:t>
      </w:r>
      <w:r w:rsidR="005D244E" w:rsidRPr="0074660E">
        <w:rPr>
          <w:sz w:val="28"/>
          <w:szCs w:val="28"/>
          <w:u w:color="000000"/>
        </w:rPr>
        <w:t>Сообщение о случившемся в органы внутренних дел</w:t>
      </w:r>
      <w:r w:rsidR="00125C76" w:rsidRPr="00125C76">
        <w:rPr>
          <w:i/>
          <w:sz w:val="28"/>
          <w:szCs w:val="28"/>
        </w:rPr>
        <w:t xml:space="preserve"> </w:t>
      </w:r>
      <w:r w:rsidR="00125C76" w:rsidRPr="00125C76">
        <w:rPr>
          <w:sz w:val="28"/>
          <w:szCs w:val="28"/>
        </w:rPr>
        <w:t>по месту применения оружия</w:t>
      </w:r>
      <w:r w:rsidR="005D244E" w:rsidRPr="0074660E">
        <w:rPr>
          <w:sz w:val="28"/>
          <w:szCs w:val="28"/>
          <w:u w:color="000000"/>
        </w:rPr>
        <w:t xml:space="preserve">, </w:t>
      </w:r>
      <w:r w:rsidR="00125C76">
        <w:rPr>
          <w:sz w:val="28"/>
          <w:szCs w:val="28"/>
          <w:u w:color="000000"/>
        </w:rPr>
        <w:t xml:space="preserve"> в органы </w:t>
      </w:r>
      <w:r w:rsidR="005D244E" w:rsidRPr="0074660E">
        <w:rPr>
          <w:sz w:val="28"/>
          <w:szCs w:val="28"/>
          <w:u w:color="000000"/>
        </w:rPr>
        <w:t>здравоохранения.</w:t>
      </w:r>
      <w:r w:rsidR="00125C76" w:rsidRPr="00125C76">
        <w:rPr>
          <w:rStyle w:val="FontStyle37"/>
          <w:sz w:val="28"/>
          <w:szCs w:val="28"/>
        </w:rPr>
        <w:t xml:space="preserve"> </w:t>
      </w:r>
      <w:r w:rsidR="00125C76">
        <w:rPr>
          <w:rStyle w:val="FontStyle37"/>
          <w:sz w:val="28"/>
          <w:szCs w:val="28"/>
        </w:rPr>
        <w:t>Обеспечение медицинской помощи пострадавшему. Порядок доставления в лечебно-профилактическое учреждение.</w:t>
      </w:r>
    </w:p>
    <w:p w:rsidR="005D244E" w:rsidRPr="0074660E" w:rsidRDefault="005D244E" w:rsidP="002F3849">
      <w:pPr>
        <w:pStyle w:val="041F0440043E04410442043E043904420435043A04410442"/>
        <w:spacing w:line="240" w:lineRule="auto"/>
        <w:ind w:firstLine="567"/>
        <w:rPr>
          <w:rFonts w:ascii="Times New Roman" w:hAnsi="Times New Roman" w:cs="Times New Roman"/>
          <w:bCs/>
          <w:i w:val="0"/>
          <w:iCs w:val="0"/>
          <w:sz w:val="28"/>
          <w:szCs w:val="28"/>
          <w:u w:color="000000"/>
        </w:rPr>
      </w:pPr>
      <w:r w:rsidRPr="0074660E">
        <w:rPr>
          <w:rFonts w:ascii="Times New Roman" w:hAnsi="Times New Roman" w:cs="Times New Roman"/>
          <w:bCs/>
          <w:i w:val="0"/>
          <w:iCs w:val="0"/>
          <w:sz w:val="28"/>
          <w:szCs w:val="28"/>
          <w:u w:color="000000"/>
        </w:rPr>
        <w:t xml:space="preserve">Сохранение места происшествия (МП) </w:t>
      </w:r>
      <w:r w:rsidRPr="0074660E">
        <w:rPr>
          <w:rFonts w:ascii="Times New Roman" w:hAnsi="Times New Roman" w:cs="Times New Roman"/>
          <w:i w:val="0"/>
          <w:sz w:val="28"/>
          <w:szCs w:val="28"/>
        </w:rPr>
        <w:t>для достоверного уст</w:t>
      </w:r>
      <w:r w:rsidR="00C618C0" w:rsidRPr="0074660E">
        <w:rPr>
          <w:rFonts w:ascii="Times New Roman" w:hAnsi="Times New Roman" w:cs="Times New Roman"/>
          <w:i w:val="0"/>
          <w:sz w:val="28"/>
          <w:szCs w:val="28"/>
        </w:rPr>
        <w:t>ановления обстоятельств дела</w:t>
      </w:r>
      <w:r w:rsidRPr="0074660E">
        <w:rPr>
          <w:rFonts w:ascii="Times New Roman" w:hAnsi="Times New Roman" w:cs="Times New Roman"/>
          <w:i w:val="0"/>
          <w:sz w:val="28"/>
          <w:szCs w:val="28"/>
        </w:rPr>
        <w:t>.</w:t>
      </w:r>
      <w:r w:rsidR="00125C76">
        <w:rPr>
          <w:rFonts w:ascii="Times New Roman" w:hAnsi="Times New Roman" w:cs="Times New Roman"/>
          <w:i w:val="0"/>
          <w:sz w:val="28"/>
          <w:szCs w:val="28"/>
        </w:rPr>
        <w:t xml:space="preserve"> </w:t>
      </w:r>
      <w:r w:rsidRPr="0074660E">
        <w:rPr>
          <w:rFonts w:ascii="Times New Roman" w:hAnsi="Times New Roman" w:cs="Times New Roman"/>
          <w:bCs/>
          <w:i w:val="0"/>
          <w:iCs w:val="0"/>
          <w:sz w:val="28"/>
          <w:szCs w:val="28"/>
          <w:u w:color="000000"/>
        </w:rPr>
        <w:t>Обеспечение свидетельской базы.</w:t>
      </w:r>
    </w:p>
    <w:p w:rsidR="000B0697" w:rsidRPr="0074660E" w:rsidRDefault="00386964" w:rsidP="00B415E5">
      <w:pPr>
        <w:pStyle w:val="Style8"/>
        <w:widowControl/>
        <w:spacing w:line="240" w:lineRule="auto"/>
        <w:ind w:firstLine="567"/>
        <w:rPr>
          <w:sz w:val="28"/>
          <w:szCs w:val="28"/>
        </w:rPr>
      </w:pPr>
      <w:r w:rsidRPr="0074660E">
        <w:rPr>
          <w:rStyle w:val="FontStyle37"/>
          <w:sz w:val="28"/>
          <w:szCs w:val="28"/>
        </w:rPr>
        <w:t>Практика проверок, проводимых правоохранительными органами по фактам применения оружия гражданами.</w:t>
      </w:r>
    </w:p>
    <w:p w:rsidR="00FC6F34" w:rsidRDefault="00FC6F34" w:rsidP="002F3849">
      <w:pPr>
        <w:pStyle w:val="u"/>
        <w:spacing w:before="0" w:beforeAutospacing="0" w:after="0" w:afterAutospacing="0"/>
        <w:ind w:firstLine="567"/>
        <w:jc w:val="both"/>
        <w:rPr>
          <w:b/>
          <w:sz w:val="28"/>
          <w:szCs w:val="28"/>
        </w:rPr>
      </w:pPr>
    </w:p>
    <w:p w:rsidR="00F976AA" w:rsidRPr="0074660E" w:rsidRDefault="00685351" w:rsidP="002F3849">
      <w:pPr>
        <w:pStyle w:val="u"/>
        <w:spacing w:before="0" w:beforeAutospacing="0" w:after="0" w:afterAutospacing="0"/>
        <w:ind w:firstLine="567"/>
        <w:jc w:val="both"/>
        <w:rPr>
          <w:b/>
          <w:sz w:val="28"/>
          <w:szCs w:val="28"/>
        </w:rPr>
      </w:pPr>
      <w:r w:rsidRPr="0074660E">
        <w:rPr>
          <w:b/>
          <w:sz w:val="28"/>
          <w:szCs w:val="28"/>
        </w:rPr>
        <w:t>Тема 1.</w:t>
      </w:r>
      <w:r w:rsidR="00E261C7" w:rsidRPr="0074660E">
        <w:rPr>
          <w:b/>
          <w:sz w:val="28"/>
          <w:szCs w:val="28"/>
        </w:rPr>
        <w:t>2.</w:t>
      </w:r>
      <w:r w:rsidR="00DC5A57" w:rsidRPr="0074660E">
        <w:rPr>
          <w:b/>
          <w:sz w:val="28"/>
          <w:szCs w:val="28"/>
        </w:rPr>
        <w:t xml:space="preserve"> </w:t>
      </w:r>
      <w:r w:rsidR="00F976AA" w:rsidRPr="0074660E">
        <w:rPr>
          <w:b/>
          <w:sz w:val="28"/>
          <w:szCs w:val="28"/>
        </w:rPr>
        <w:t xml:space="preserve">Основы уголовного законодательства </w:t>
      </w:r>
    </w:p>
    <w:p w:rsidR="00DC5A57" w:rsidRPr="0074660E" w:rsidRDefault="00DC5A57" w:rsidP="002F3849">
      <w:pPr>
        <w:pStyle w:val="u"/>
        <w:spacing w:before="0" w:beforeAutospacing="0" w:after="0" w:afterAutospacing="0"/>
        <w:ind w:firstLine="567"/>
        <w:jc w:val="both"/>
        <w:rPr>
          <w:b/>
          <w:sz w:val="28"/>
          <w:szCs w:val="28"/>
        </w:rPr>
      </w:pPr>
      <w:r w:rsidRPr="0074660E">
        <w:rPr>
          <w:b/>
          <w:sz w:val="28"/>
          <w:szCs w:val="28"/>
        </w:rPr>
        <w:t xml:space="preserve">Лекция. </w:t>
      </w:r>
    </w:p>
    <w:p w:rsidR="008D7A82" w:rsidRPr="0074660E" w:rsidRDefault="008D7A82" w:rsidP="002F3849">
      <w:pPr>
        <w:ind w:firstLine="567"/>
        <w:jc w:val="both"/>
        <w:rPr>
          <w:sz w:val="28"/>
          <w:szCs w:val="28"/>
        </w:rPr>
      </w:pPr>
      <w:r w:rsidRPr="0074660E">
        <w:rPr>
          <w:sz w:val="28"/>
          <w:szCs w:val="28"/>
        </w:rPr>
        <w:t>Уголовное право как защита специфическими средствами человека и гражданина, собственности, общественного порядка, общественной безопасности, окружающей среды, конституционного строя Российской Федерации от преступных посягательств. Основание и принципы уголовной ответственности: совершение деяния, содержащего все признаки состава преступления, предусмотренного Уголовным кодексом РФ.</w:t>
      </w:r>
    </w:p>
    <w:p w:rsidR="008D7A82" w:rsidRPr="0074660E" w:rsidRDefault="008D7A82" w:rsidP="002F3849">
      <w:pPr>
        <w:ind w:firstLine="567"/>
        <w:jc w:val="both"/>
        <w:rPr>
          <w:sz w:val="28"/>
          <w:szCs w:val="28"/>
        </w:rPr>
      </w:pPr>
      <w:r w:rsidRPr="0074660E">
        <w:rPr>
          <w:sz w:val="28"/>
          <w:szCs w:val="28"/>
        </w:rPr>
        <w:t xml:space="preserve">Система уголовного законодательства. </w:t>
      </w:r>
    </w:p>
    <w:p w:rsidR="008D7A82" w:rsidRPr="0074660E" w:rsidRDefault="008D7A82" w:rsidP="002F3849">
      <w:pPr>
        <w:ind w:firstLine="567"/>
        <w:jc w:val="both"/>
        <w:rPr>
          <w:sz w:val="28"/>
          <w:szCs w:val="28"/>
        </w:rPr>
      </w:pPr>
      <w:r w:rsidRPr="0074660E">
        <w:rPr>
          <w:sz w:val="28"/>
          <w:szCs w:val="28"/>
        </w:rPr>
        <w:lastRenderedPageBreak/>
        <w:t xml:space="preserve">Понятие преступления. Основные составляющие, образующие состав преступления - объект, объективная сторона, субъект, субъективная сторона. </w:t>
      </w:r>
    </w:p>
    <w:p w:rsidR="008D7A82" w:rsidRPr="0074660E" w:rsidRDefault="008D7A82" w:rsidP="002F3849">
      <w:pPr>
        <w:ind w:firstLine="567"/>
        <w:jc w:val="both"/>
        <w:rPr>
          <w:sz w:val="28"/>
          <w:szCs w:val="28"/>
        </w:rPr>
      </w:pPr>
      <w:r w:rsidRPr="0074660E">
        <w:rPr>
          <w:sz w:val="28"/>
          <w:szCs w:val="28"/>
        </w:rPr>
        <w:t xml:space="preserve">Признание лица виновным  в совершении  преступления, назначение  наказания, характер и степень общественной опасности преступления, личность виновного, в том числе обстоятельства, смягчающие и отягчающие наказание. </w:t>
      </w:r>
    </w:p>
    <w:p w:rsidR="00B415E5" w:rsidRDefault="008D7A82" w:rsidP="002F3849">
      <w:pPr>
        <w:ind w:firstLine="567"/>
        <w:jc w:val="both"/>
        <w:rPr>
          <w:sz w:val="28"/>
          <w:szCs w:val="28"/>
        </w:rPr>
      </w:pPr>
      <w:r w:rsidRPr="0074660E">
        <w:rPr>
          <w:sz w:val="28"/>
          <w:szCs w:val="28"/>
        </w:rPr>
        <w:t>Обстоятельства, исключающие преступность деяния.   Необходимая оборона, крайняя необходимость. Условия правомерности причинения вреда  в состоянии необходимой обороны, крайней необходимости</w:t>
      </w:r>
      <w:r w:rsidR="00B415E5">
        <w:rPr>
          <w:sz w:val="28"/>
          <w:szCs w:val="28"/>
        </w:rPr>
        <w:t>.</w:t>
      </w:r>
    </w:p>
    <w:p w:rsidR="008D7A82" w:rsidRPr="0074660E" w:rsidRDefault="008D7A82" w:rsidP="002F3849">
      <w:pPr>
        <w:ind w:firstLine="567"/>
        <w:jc w:val="both"/>
        <w:rPr>
          <w:sz w:val="28"/>
          <w:szCs w:val="28"/>
        </w:rPr>
      </w:pPr>
      <w:r w:rsidRPr="0074660E">
        <w:rPr>
          <w:sz w:val="28"/>
          <w:szCs w:val="28"/>
        </w:rPr>
        <w:t xml:space="preserve">Уголовный кодекс РФ и ответственность за деяния, связанные с оборотом оружия.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 Незаконное изготовление оружия (ст. 223 УК РФ). Небрежное хранение огнестрельного оружия (ст. 224 УК РФ). </w:t>
      </w:r>
    </w:p>
    <w:p w:rsidR="00F9101C" w:rsidRPr="0074660E" w:rsidRDefault="00F9101C" w:rsidP="002F3849">
      <w:pPr>
        <w:ind w:firstLine="567"/>
        <w:jc w:val="both"/>
        <w:rPr>
          <w:b/>
          <w:sz w:val="28"/>
          <w:szCs w:val="28"/>
        </w:rPr>
      </w:pPr>
    </w:p>
    <w:p w:rsidR="00F2389B" w:rsidRPr="0074660E" w:rsidRDefault="001D7B30" w:rsidP="002F3849">
      <w:pPr>
        <w:ind w:firstLine="567"/>
        <w:jc w:val="both"/>
        <w:rPr>
          <w:b/>
          <w:sz w:val="28"/>
          <w:szCs w:val="28"/>
        </w:rPr>
      </w:pPr>
      <w:r w:rsidRPr="0074660E">
        <w:rPr>
          <w:b/>
          <w:sz w:val="28"/>
          <w:szCs w:val="28"/>
        </w:rPr>
        <w:t>Тема 1.</w:t>
      </w:r>
      <w:r w:rsidR="00F2389B" w:rsidRPr="0074660E">
        <w:rPr>
          <w:b/>
          <w:sz w:val="28"/>
          <w:szCs w:val="28"/>
        </w:rPr>
        <w:t>3</w:t>
      </w:r>
      <w:r w:rsidRPr="0074660E">
        <w:rPr>
          <w:b/>
          <w:sz w:val="28"/>
          <w:szCs w:val="28"/>
        </w:rPr>
        <w:t xml:space="preserve">. </w:t>
      </w:r>
      <w:r w:rsidR="00F2389B" w:rsidRPr="0074660E">
        <w:rPr>
          <w:b/>
          <w:sz w:val="28"/>
          <w:szCs w:val="28"/>
        </w:rPr>
        <w:t xml:space="preserve">Основы административного законодательства </w:t>
      </w:r>
    </w:p>
    <w:p w:rsidR="001D7B30" w:rsidRPr="0074660E" w:rsidRDefault="001D7B30" w:rsidP="002F3849">
      <w:pPr>
        <w:ind w:firstLine="567"/>
        <w:jc w:val="both"/>
        <w:rPr>
          <w:b/>
          <w:sz w:val="28"/>
          <w:szCs w:val="28"/>
        </w:rPr>
      </w:pPr>
      <w:r w:rsidRPr="0074660E">
        <w:rPr>
          <w:b/>
          <w:sz w:val="28"/>
          <w:szCs w:val="28"/>
        </w:rPr>
        <w:t xml:space="preserve">Лекция. </w:t>
      </w:r>
    </w:p>
    <w:p w:rsidR="00F9101C" w:rsidRPr="0074660E" w:rsidRDefault="00F9101C" w:rsidP="002F3849">
      <w:pPr>
        <w:pStyle w:val="Style8"/>
        <w:widowControl/>
        <w:spacing w:line="240" w:lineRule="auto"/>
        <w:ind w:firstLine="567"/>
        <w:rPr>
          <w:rStyle w:val="FontStyle37"/>
          <w:sz w:val="28"/>
          <w:szCs w:val="28"/>
        </w:rPr>
      </w:pPr>
      <w:bookmarkStart w:id="5" w:name="p117"/>
      <w:bookmarkStart w:id="6" w:name="p120"/>
      <w:bookmarkStart w:id="7" w:name="p123"/>
      <w:bookmarkEnd w:id="5"/>
      <w:bookmarkEnd w:id="6"/>
      <w:bookmarkEnd w:id="7"/>
      <w:r w:rsidRPr="0074660E">
        <w:rPr>
          <w:rStyle w:val="FontStyle37"/>
          <w:sz w:val="28"/>
          <w:szCs w:val="28"/>
        </w:rPr>
        <w:t>Понятия и виды ответственности владельцев оружия за нарушение законодательства Российской Федерации.</w:t>
      </w:r>
    </w:p>
    <w:p w:rsidR="00F9101C" w:rsidRPr="0074660E" w:rsidRDefault="00F9101C" w:rsidP="002F3849">
      <w:pPr>
        <w:autoSpaceDE w:val="0"/>
        <w:autoSpaceDN w:val="0"/>
        <w:adjustRightInd w:val="0"/>
        <w:ind w:firstLine="567"/>
        <w:jc w:val="both"/>
        <w:rPr>
          <w:sz w:val="28"/>
          <w:szCs w:val="28"/>
        </w:rPr>
      </w:pPr>
      <w:r w:rsidRPr="0074660E">
        <w:rPr>
          <w:sz w:val="28"/>
          <w:szCs w:val="28"/>
        </w:rPr>
        <w:t xml:space="preserve">Понятие административного правонарушения и юридические признаки, его характеризующие: действие (бездействие); противоправность; виновность (умысел или неосторожность); причинение вреда гражданам, обществу, государству; наказуемость.  </w:t>
      </w:r>
    </w:p>
    <w:p w:rsidR="00F9101C" w:rsidRPr="0074660E" w:rsidRDefault="00F9101C" w:rsidP="002F3849">
      <w:pPr>
        <w:autoSpaceDE w:val="0"/>
        <w:autoSpaceDN w:val="0"/>
        <w:adjustRightInd w:val="0"/>
        <w:ind w:firstLine="567"/>
        <w:jc w:val="both"/>
        <w:rPr>
          <w:sz w:val="28"/>
          <w:szCs w:val="28"/>
        </w:rPr>
      </w:pPr>
      <w:r w:rsidRPr="0074660E">
        <w:rPr>
          <w:sz w:val="28"/>
          <w:szCs w:val="28"/>
        </w:rPr>
        <w:t xml:space="preserve">Отличие административного правонарушения от преступления и дисциплинарного проступка. </w:t>
      </w:r>
    </w:p>
    <w:p w:rsidR="00F9101C" w:rsidRPr="00343FAC" w:rsidRDefault="00F9101C" w:rsidP="002F3849">
      <w:pPr>
        <w:autoSpaceDE w:val="0"/>
        <w:autoSpaceDN w:val="0"/>
        <w:adjustRightInd w:val="0"/>
        <w:ind w:firstLine="567"/>
        <w:jc w:val="both"/>
        <w:rPr>
          <w:sz w:val="28"/>
          <w:szCs w:val="28"/>
        </w:rPr>
      </w:pPr>
      <w:r w:rsidRPr="00343FAC">
        <w:rPr>
          <w:sz w:val="28"/>
          <w:szCs w:val="28"/>
        </w:rPr>
        <w:t>Понятие административного наказания и юридические признаки, его характеризующие</w:t>
      </w:r>
      <w:r w:rsidR="00825BE9" w:rsidRPr="00343FAC">
        <w:rPr>
          <w:sz w:val="28"/>
          <w:szCs w:val="28"/>
        </w:rPr>
        <w:t xml:space="preserve">. </w:t>
      </w:r>
    </w:p>
    <w:p w:rsidR="00F9101C" w:rsidRPr="00343FAC" w:rsidRDefault="00F9101C" w:rsidP="002F3849">
      <w:pPr>
        <w:pStyle w:val="u"/>
        <w:spacing w:before="0" w:beforeAutospacing="0" w:after="0" w:afterAutospacing="0"/>
        <w:ind w:firstLine="567"/>
        <w:jc w:val="both"/>
        <w:rPr>
          <w:sz w:val="28"/>
          <w:szCs w:val="28"/>
        </w:rPr>
      </w:pPr>
      <w:r w:rsidRPr="00343FAC">
        <w:rPr>
          <w:sz w:val="28"/>
          <w:szCs w:val="28"/>
        </w:rPr>
        <w:t xml:space="preserve">Отличие административного правонарушения от преступления и дисциплинарного проступка. </w:t>
      </w:r>
    </w:p>
    <w:p w:rsidR="00F9101C" w:rsidRPr="0074660E" w:rsidRDefault="00F9101C" w:rsidP="002F3849">
      <w:pPr>
        <w:pStyle w:val="u"/>
        <w:spacing w:before="0" w:beforeAutospacing="0" w:after="0" w:afterAutospacing="0"/>
        <w:ind w:firstLine="567"/>
        <w:jc w:val="both"/>
        <w:rPr>
          <w:sz w:val="28"/>
          <w:szCs w:val="28"/>
        </w:rPr>
      </w:pPr>
      <w:r w:rsidRPr="0074660E">
        <w:rPr>
          <w:sz w:val="28"/>
          <w:szCs w:val="28"/>
        </w:rPr>
        <w:t xml:space="preserve">Должностные лица, уполномоченные  составлять протоколы об административных   правонарушениях.  </w:t>
      </w:r>
    </w:p>
    <w:p w:rsidR="00F9101C" w:rsidRPr="00CD54C5" w:rsidRDefault="00F9101C" w:rsidP="002F3849">
      <w:pPr>
        <w:autoSpaceDE w:val="0"/>
        <w:autoSpaceDN w:val="0"/>
        <w:adjustRightInd w:val="0"/>
        <w:ind w:firstLine="567"/>
        <w:jc w:val="both"/>
        <w:rPr>
          <w:sz w:val="28"/>
          <w:szCs w:val="28"/>
        </w:rPr>
      </w:pPr>
      <w:r w:rsidRPr="00CD54C5">
        <w:rPr>
          <w:sz w:val="28"/>
          <w:szCs w:val="28"/>
        </w:rPr>
        <w:t>Меры обеспечения производства по делам об административном правонарушении: цели и виды</w:t>
      </w:r>
      <w:r w:rsidR="00343FAC" w:rsidRPr="00CD54C5">
        <w:rPr>
          <w:sz w:val="28"/>
          <w:szCs w:val="28"/>
        </w:rPr>
        <w:t>.</w:t>
      </w:r>
      <w:r w:rsidRPr="00CD54C5">
        <w:rPr>
          <w:sz w:val="28"/>
          <w:szCs w:val="28"/>
        </w:rPr>
        <w:t xml:space="preserve"> </w:t>
      </w:r>
    </w:p>
    <w:p w:rsidR="001D1417" w:rsidRDefault="001D1417" w:rsidP="001D1417">
      <w:pPr>
        <w:ind w:right="-142" w:firstLine="555"/>
        <w:jc w:val="both"/>
        <w:rPr>
          <w:bCs/>
          <w:sz w:val="28"/>
          <w:szCs w:val="28"/>
        </w:rPr>
      </w:pPr>
      <w:bookmarkStart w:id="8" w:name="p103"/>
      <w:bookmarkEnd w:id="8"/>
      <w:r>
        <w:rPr>
          <w:bCs/>
          <w:sz w:val="28"/>
          <w:szCs w:val="28"/>
        </w:rPr>
        <w:t>Кодекс   Российской Федерации об административных правонарушениях (КоАП РФ).</w:t>
      </w:r>
    </w:p>
    <w:p w:rsidR="001D1417" w:rsidRDefault="001D1417" w:rsidP="001D1417">
      <w:pPr>
        <w:ind w:right="-142" w:firstLine="555"/>
        <w:jc w:val="both"/>
        <w:rPr>
          <w:bCs/>
          <w:sz w:val="28"/>
          <w:szCs w:val="28"/>
        </w:rPr>
      </w:pPr>
      <w:r>
        <w:rPr>
          <w:bCs/>
          <w:sz w:val="28"/>
          <w:szCs w:val="28"/>
        </w:rPr>
        <w:t>Статья 20.8 КоАП РФ.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D1417" w:rsidRDefault="001D1417" w:rsidP="001D1417">
      <w:pPr>
        <w:ind w:right="-142" w:firstLine="555"/>
        <w:jc w:val="both"/>
        <w:rPr>
          <w:bCs/>
          <w:sz w:val="28"/>
          <w:szCs w:val="28"/>
        </w:rPr>
      </w:pPr>
      <w:r>
        <w:rPr>
          <w:bCs/>
          <w:sz w:val="28"/>
          <w:szCs w:val="28"/>
        </w:rPr>
        <w:t>Статья 20.11 КоАП РФ. Нарушение сроков регистрации (перерегистрации) оружия или сроков постановки его на учёт.</w:t>
      </w:r>
    </w:p>
    <w:p w:rsidR="001D1417" w:rsidRDefault="001D1417" w:rsidP="001D1417">
      <w:pPr>
        <w:ind w:right="-142" w:firstLine="555"/>
        <w:jc w:val="both"/>
        <w:rPr>
          <w:b/>
          <w:bCs/>
          <w:color w:val="FF0000"/>
          <w:sz w:val="26"/>
          <w:szCs w:val="26"/>
        </w:rPr>
      </w:pPr>
      <w:r>
        <w:rPr>
          <w:bCs/>
          <w:sz w:val="28"/>
          <w:szCs w:val="28"/>
        </w:rPr>
        <w:lastRenderedPageBreak/>
        <w:t xml:space="preserve">Статья 20.13 КоАП РФ. Стрельба из оружия в не отведенных для этого местах. </w:t>
      </w:r>
    </w:p>
    <w:p w:rsidR="00DC5A57" w:rsidRPr="0074660E" w:rsidRDefault="00DC5A57" w:rsidP="002F3849">
      <w:pPr>
        <w:ind w:firstLine="567"/>
        <w:jc w:val="both"/>
        <w:rPr>
          <w:sz w:val="28"/>
          <w:szCs w:val="28"/>
        </w:rPr>
      </w:pPr>
    </w:p>
    <w:p w:rsidR="00DC5A57" w:rsidRPr="0074660E" w:rsidRDefault="00DC5A57" w:rsidP="002F3849">
      <w:pPr>
        <w:pStyle w:val="u"/>
        <w:spacing w:before="0" w:beforeAutospacing="0" w:after="0" w:afterAutospacing="0"/>
        <w:ind w:firstLine="567"/>
        <w:jc w:val="both"/>
        <w:rPr>
          <w:b/>
          <w:sz w:val="28"/>
          <w:szCs w:val="28"/>
        </w:rPr>
      </w:pPr>
      <w:r w:rsidRPr="0074660E">
        <w:rPr>
          <w:b/>
          <w:sz w:val="28"/>
          <w:szCs w:val="28"/>
        </w:rPr>
        <w:t>Тема 1.</w:t>
      </w:r>
      <w:r w:rsidR="00F2389B" w:rsidRPr="0074660E">
        <w:rPr>
          <w:b/>
          <w:sz w:val="28"/>
          <w:szCs w:val="28"/>
        </w:rPr>
        <w:t>4</w:t>
      </w:r>
      <w:r w:rsidR="00FB4A23" w:rsidRPr="0074660E">
        <w:rPr>
          <w:b/>
          <w:sz w:val="28"/>
          <w:szCs w:val="28"/>
        </w:rPr>
        <w:t xml:space="preserve">. </w:t>
      </w:r>
      <w:r w:rsidR="00683125" w:rsidRPr="0074660E">
        <w:rPr>
          <w:b/>
          <w:sz w:val="28"/>
          <w:szCs w:val="28"/>
        </w:rPr>
        <w:t xml:space="preserve"> </w:t>
      </w:r>
      <w:r w:rsidR="003C68B3" w:rsidRPr="0074660E">
        <w:rPr>
          <w:b/>
          <w:sz w:val="28"/>
          <w:szCs w:val="28"/>
        </w:rPr>
        <w:t>Основы гражданского законодательства</w:t>
      </w:r>
    </w:p>
    <w:p w:rsidR="00DC5A57" w:rsidRPr="0074660E" w:rsidRDefault="00DC5A57" w:rsidP="002F3849">
      <w:pPr>
        <w:ind w:firstLine="567"/>
        <w:jc w:val="both"/>
        <w:rPr>
          <w:b/>
          <w:sz w:val="28"/>
          <w:szCs w:val="28"/>
        </w:rPr>
      </w:pPr>
      <w:r w:rsidRPr="0074660E">
        <w:rPr>
          <w:b/>
          <w:sz w:val="28"/>
          <w:szCs w:val="28"/>
        </w:rPr>
        <w:t xml:space="preserve">Лекция. </w:t>
      </w:r>
    </w:p>
    <w:p w:rsidR="003D4C58" w:rsidRPr="0074660E" w:rsidRDefault="000F0108" w:rsidP="002F3849">
      <w:pPr>
        <w:ind w:firstLine="567"/>
        <w:jc w:val="both"/>
        <w:rPr>
          <w:sz w:val="28"/>
          <w:szCs w:val="28"/>
        </w:rPr>
      </w:pPr>
      <w:r w:rsidRPr="0074660E">
        <w:rPr>
          <w:sz w:val="28"/>
          <w:szCs w:val="28"/>
        </w:rPr>
        <w:t xml:space="preserve">Гражданская ответственность за причинение вреда. </w:t>
      </w:r>
      <w:r w:rsidR="00DE518C" w:rsidRPr="0074660E">
        <w:rPr>
          <w:sz w:val="28"/>
          <w:szCs w:val="28"/>
        </w:rPr>
        <w:t>Понятие обязательств, возникающих вследствие причинения вреда и их участников (субъекты). Понятие обязательства, возникающего вследствие причинения вреда. Субъекты обязательств по возмещению причиненного вреда. Основание и условия ответственности за причиненный вред. Основание ответственности за причиненный вред. Условия ответственности за причиненный вред</w:t>
      </w:r>
      <w:r w:rsidR="00F70ED9" w:rsidRPr="0074660E">
        <w:rPr>
          <w:sz w:val="28"/>
          <w:szCs w:val="28"/>
        </w:rPr>
        <w:t xml:space="preserve">. </w:t>
      </w:r>
      <w:r w:rsidR="00DE518C" w:rsidRPr="0074660E">
        <w:rPr>
          <w:sz w:val="28"/>
          <w:szCs w:val="28"/>
        </w:rPr>
        <w:t>Обязательства из причинения вреда жизни и здоровью граждан</w:t>
      </w:r>
      <w:r w:rsidR="00F70ED9" w:rsidRPr="0074660E">
        <w:rPr>
          <w:sz w:val="28"/>
          <w:szCs w:val="28"/>
        </w:rPr>
        <w:t xml:space="preserve">. </w:t>
      </w:r>
      <w:r w:rsidR="00DE518C" w:rsidRPr="0074660E">
        <w:rPr>
          <w:sz w:val="28"/>
          <w:szCs w:val="28"/>
        </w:rPr>
        <w:t>Возмещение вреда, причиненного повреждением здоровья гражданина</w:t>
      </w:r>
      <w:r w:rsidR="00F70ED9" w:rsidRPr="0074660E">
        <w:rPr>
          <w:sz w:val="28"/>
          <w:szCs w:val="28"/>
        </w:rPr>
        <w:t>.</w:t>
      </w:r>
      <w:r w:rsidR="000668FA">
        <w:rPr>
          <w:sz w:val="28"/>
          <w:szCs w:val="28"/>
        </w:rPr>
        <w:t xml:space="preserve"> </w:t>
      </w:r>
      <w:r w:rsidR="00DE518C" w:rsidRPr="0074660E">
        <w:rPr>
          <w:sz w:val="28"/>
          <w:szCs w:val="28"/>
        </w:rPr>
        <w:t>Возмещение вреда, причиненного смертью гражданина</w:t>
      </w:r>
      <w:r w:rsidR="00F70ED9" w:rsidRPr="0074660E">
        <w:rPr>
          <w:sz w:val="28"/>
          <w:szCs w:val="28"/>
        </w:rPr>
        <w:t>.</w:t>
      </w:r>
    </w:p>
    <w:p w:rsidR="00E2333D" w:rsidRPr="0074660E" w:rsidRDefault="00E2333D" w:rsidP="002F3849">
      <w:pPr>
        <w:ind w:firstLine="567"/>
        <w:jc w:val="both"/>
        <w:rPr>
          <w:sz w:val="28"/>
          <w:szCs w:val="28"/>
        </w:rPr>
      </w:pPr>
      <w:r w:rsidRPr="0074660E">
        <w:rPr>
          <w:rStyle w:val="FontStyle37"/>
          <w:sz w:val="28"/>
          <w:szCs w:val="28"/>
        </w:rPr>
        <w:t>Вред, причиненный в состоянии необходимой обороны. Ответственность за вред, причиненный в состоянии крайне необходимости. Возмещение вреда, причиненного жизни или здоровью гражданина.</w:t>
      </w:r>
      <w:r w:rsidRPr="0074660E">
        <w:rPr>
          <w:sz w:val="28"/>
          <w:szCs w:val="28"/>
        </w:rPr>
        <w:t xml:space="preserve"> Причинение вреда в состоянии крайней необходимости  (ст. 1067 ГК РФ). 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E2333D" w:rsidRPr="0074660E" w:rsidRDefault="00E2333D" w:rsidP="002F3849">
      <w:pPr>
        <w:pStyle w:val="u"/>
        <w:spacing w:before="0" w:beforeAutospacing="0" w:after="0" w:afterAutospacing="0"/>
        <w:ind w:firstLine="567"/>
        <w:jc w:val="both"/>
        <w:rPr>
          <w:sz w:val="28"/>
          <w:szCs w:val="28"/>
        </w:rPr>
      </w:pPr>
      <w:r w:rsidRPr="0074660E">
        <w:rPr>
          <w:sz w:val="28"/>
          <w:szCs w:val="28"/>
        </w:rPr>
        <w:t xml:space="preserve">  Ответственность за вред, причиненный деятельностью, создающей повышенную опасность для окружающих (ст. 1079 ГК РФ).  </w:t>
      </w:r>
    </w:p>
    <w:p w:rsidR="00E2333D" w:rsidRPr="0074660E" w:rsidRDefault="00E2333D" w:rsidP="002F3849">
      <w:pPr>
        <w:ind w:firstLine="567"/>
        <w:jc w:val="both"/>
        <w:rPr>
          <w:sz w:val="28"/>
          <w:szCs w:val="28"/>
        </w:rPr>
      </w:pPr>
      <w:r w:rsidRPr="0074660E">
        <w:rPr>
          <w:sz w:val="28"/>
          <w:szCs w:val="28"/>
        </w:rPr>
        <w:t xml:space="preserve">Вред, причиненный в результате взаимодействия источников повышенной опасности их владельцам, возмещается на общих основаниях, согласно статьи 1064 ГК РФ. </w:t>
      </w:r>
    </w:p>
    <w:p w:rsidR="00E2333D" w:rsidRPr="0074660E" w:rsidRDefault="00E2333D" w:rsidP="002F3849">
      <w:pPr>
        <w:pStyle w:val="u"/>
        <w:spacing w:before="0" w:beforeAutospacing="0" w:after="0" w:afterAutospacing="0"/>
        <w:ind w:firstLine="567"/>
        <w:jc w:val="both"/>
        <w:rPr>
          <w:sz w:val="28"/>
          <w:szCs w:val="28"/>
        </w:rPr>
      </w:pPr>
      <w:r w:rsidRPr="0074660E">
        <w:rPr>
          <w:sz w:val="28"/>
          <w:szCs w:val="28"/>
        </w:rPr>
        <w:t xml:space="preserve">Обстоятельства, возникающие вследствие причинения вреда имуществу собственников. Общие основания ответственности за причинение вреда. </w:t>
      </w:r>
    </w:p>
    <w:p w:rsidR="00E2333D" w:rsidRPr="0074660E" w:rsidRDefault="00E2333D" w:rsidP="002F3849">
      <w:pPr>
        <w:ind w:firstLine="567"/>
        <w:jc w:val="both"/>
        <w:rPr>
          <w:sz w:val="28"/>
          <w:szCs w:val="28"/>
        </w:rPr>
      </w:pPr>
      <w:r w:rsidRPr="0074660E">
        <w:rPr>
          <w:sz w:val="28"/>
          <w:szCs w:val="28"/>
        </w:rPr>
        <w:t xml:space="preserve">Не подлежит возмещению вред, причиненный в состоянии </w:t>
      </w:r>
      <w:hyperlink r:id="rId8" w:tooltip="&quot;Уголовный кодекс Российской Федерации&quot; от 13.06.1996 N 63-ФЗ&#10; (принят ГД ФС РФ 24.05.1996) (ред. от 07.04.2010) &#10;(с изм. и доп., вступающими в силу с 18.04.2010)" w:history="1">
        <w:r w:rsidRPr="0074660E">
          <w:rPr>
            <w:sz w:val="28"/>
            <w:szCs w:val="28"/>
          </w:rPr>
          <w:t>необходимой обороны,</w:t>
        </w:r>
      </w:hyperlink>
      <w:r w:rsidRPr="0074660E">
        <w:rPr>
          <w:sz w:val="28"/>
          <w:szCs w:val="28"/>
        </w:rPr>
        <w:t xml:space="preserve"> если при этом не были превышены ее пределы (ст. 1066 ГК РФ). </w:t>
      </w:r>
    </w:p>
    <w:p w:rsidR="00EE3247" w:rsidRPr="0074660E" w:rsidRDefault="00EE3247" w:rsidP="002F3849">
      <w:pPr>
        <w:ind w:firstLine="567"/>
        <w:jc w:val="both"/>
        <w:rPr>
          <w:sz w:val="28"/>
          <w:szCs w:val="28"/>
        </w:rPr>
      </w:pPr>
      <w:r w:rsidRPr="0074660E">
        <w:rPr>
          <w:b/>
          <w:sz w:val="28"/>
          <w:szCs w:val="28"/>
        </w:rPr>
        <w:t xml:space="preserve">Практическое занятие. </w:t>
      </w:r>
      <w:r w:rsidRPr="0074660E">
        <w:rPr>
          <w:sz w:val="28"/>
          <w:szCs w:val="28"/>
        </w:rPr>
        <w:t>Реше</w:t>
      </w:r>
      <w:r w:rsidR="00B415E5">
        <w:rPr>
          <w:sz w:val="28"/>
          <w:szCs w:val="28"/>
        </w:rPr>
        <w:t>ние контрольных вопросов по темам</w:t>
      </w:r>
      <w:r w:rsidRPr="0074660E">
        <w:rPr>
          <w:sz w:val="28"/>
          <w:szCs w:val="28"/>
        </w:rPr>
        <w:t>.</w:t>
      </w:r>
    </w:p>
    <w:p w:rsidR="001C58A4" w:rsidRPr="0074660E" w:rsidRDefault="001C58A4" w:rsidP="002F3849">
      <w:pPr>
        <w:tabs>
          <w:tab w:val="num" w:pos="0"/>
        </w:tabs>
        <w:ind w:firstLine="567"/>
        <w:jc w:val="both"/>
        <w:rPr>
          <w:sz w:val="28"/>
          <w:szCs w:val="28"/>
        </w:rPr>
      </w:pPr>
    </w:p>
    <w:p w:rsidR="00657566" w:rsidRPr="0074660E" w:rsidRDefault="00657566" w:rsidP="002F3849">
      <w:pPr>
        <w:pStyle w:val="c"/>
        <w:tabs>
          <w:tab w:val="num" w:pos="0"/>
        </w:tabs>
        <w:spacing w:before="0" w:beforeAutospacing="0" w:after="0" w:afterAutospacing="0"/>
        <w:ind w:firstLine="567"/>
        <w:jc w:val="center"/>
        <w:rPr>
          <w:b/>
          <w:sz w:val="28"/>
          <w:szCs w:val="28"/>
        </w:rPr>
      </w:pPr>
      <w:r w:rsidRPr="0074660E">
        <w:rPr>
          <w:b/>
          <w:sz w:val="28"/>
          <w:szCs w:val="28"/>
        </w:rPr>
        <w:t>Р</w:t>
      </w:r>
      <w:r w:rsidR="00855527" w:rsidRPr="0074660E">
        <w:rPr>
          <w:b/>
          <w:sz w:val="28"/>
          <w:szCs w:val="28"/>
        </w:rPr>
        <w:t xml:space="preserve">АЗДЕЛ </w:t>
      </w:r>
      <w:r w:rsidR="00B217D7" w:rsidRPr="0074660E">
        <w:rPr>
          <w:b/>
          <w:sz w:val="28"/>
          <w:szCs w:val="28"/>
        </w:rPr>
        <w:t>2</w:t>
      </w:r>
      <w:r w:rsidRPr="0074660E">
        <w:rPr>
          <w:b/>
          <w:sz w:val="28"/>
          <w:szCs w:val="28"/>
        </w:rPr>
        <w:t>. О</w:t>
      </w:r>
      <w:r w:rsidR="00083185" w:rsidRPr="0074660E">
        <w:rPr>
          <w:b/>
          <w:sz w:val="28"/>
          <w:szCs w:val="28"/>
        </w:rPr>
        <w:t>ГНЕВАЯ ПОДГОТОВКА</w:t>
      </w:r>
    </w:p>
    <w:p w:rsidR="0073383B" w:rsidRPr="0074660E" w:rsidRDefault="0073383B" w:rsidP="002F3849">
      <w:pPr>
        <w:pStyle w:val="u"/>
        <w:tabs>
          <w:tab w:val="num" w:pos="0"/>
        </w:tabs>
        <w:spacing w:before="0" w:beforeAutospacing="0" w:after="0" w:afterAutospacing="0"/>
        <w:ind w:firstLine="567"/>
        <w:jc w:val="both"/>
        <w:rPr>
          <w:b/>
          <w:sz w:val="28"/>
          <w:szCs w:val="28"/>
        </w:rPr>
      </w:pPr>
      <w:bookmarkStart w:id="9" w:name="p230"/>
      <w:bookmarkEnd w:id="9"/>
    </w:p>
    <w:p w:rsidR="00773A3E" w:rsidRDefault="00773A3E" w:rsidP="002F3849">
      <w:pPr>
        <w:pStyle w:val="u"/>
        <w:tabs>
          <w:tab w:val="num" w:pos="0"/>
        </w:tabs>
        <w:spacing w:before="0" w:beforeAutospacing="0" w:after="0" w:afterAutospacing="0"/>
        <w:ind w:firstLine="567"/>
        <w:jc w:val="both"/>
        <w:rPr>
          <w:b/>
          <w:sz w:val="28"/>
          <w:szCs w:val="28"/>
        </w:rPr>
      </w:pPr>
      <w:r>
        <w:rPr>
          <w:b/>
          <w:sz w:val="28"/>
          <w:szCs w:val="28"/>
        </w:rPr>
        <w:t>Тема 2.1. Меры безопасности при обращении с оружием</w:t>
      </w:r>
    </w:p>
    <w:p w:rsidR="00434798" w:rsidRPr="00434798" w:rsidRDefault="00434798" w:rsidP="002F3849">
      <w:pPr>
        <w:widowControl w:val="0"/>
        <w:ind w:firstLine="567"/>
        <w:jc w:val="both"/>
        <w:rPr>
          <w:b/>
          <w:sz w:val="28"/>
          <w:szCs w:val="28"/>
        </w:rPr>
      </w:pPr>
      <w:r w:rsidRPr="00434798">
        <w:rPr>
          <w:b/>
          <w:sz w:val="28"/>
          <w:szCs w:val="28"/>
        </w:rPr>
        <w:t xml:space="preserve">Лекция. </w:t>
      </w:r>
    </w:p>
    <w:p w:rsidR="00773A3E" w:rsidRPr="0020104F" w:rsidRDefault="00773A3E" w:rsidP="002F3849">
      <w:pPr>
        <w:widowControl w:val="0"/>
        <w:ind w:firstLine="567"/>
        <w:jc w:val="both"/>
        <w:rPr>
          <w:sz w:val="28"/>
          <w:szCs w:val="28"/>
        </w:rPr>
      </w:pPr>
      <w:r w:rsidRPr="0020104F">
        <w:rPr>
          <w:sz w:val="28"/>
          <w:szCs w:val="28"/>
        </w:rPr>
        <w:t xml:space="preserve">Действия по командам инструктора (руководителя стрельбы) на стрелковых объектах. </w:t>
      </w:r>
    </w:p>
    <w:p w:rsidR="00773A3E" w:rsidRPr="001B1E3A" w:rsidRDefault="00773A3E" w:rsidP="002F3849">
      <w:pPr>
        <w:widowControl w:val="0"/>
        <w:ind w:firstLine="567"/>
        <w:jc w:val="both"/>
        <w:rPr>
          <w:sz w:val="28"/>
          <w:szCs w:val="28"/>
        </w:rPr>
      </w:pPr>
      <w:r w:rsidRPr="001B1E3A">
        <w:rPr>
          <w:sz w:val="28"/>
          <w:szCs w:val="28"/>
        </w:rPr>
        <w:t xml:space="preserve">Действия по командам инструктора (руководителя стрельбы), </w:t>
      </w:r>
      <w:r w:rsidRPr="001B1E3A">
        <w:rPr>
          <w:sz w:val="28"/>
          <w:szCs w:val="28"/>
        </w:rPr>
        <w:lastRenderedPageBreak/>
        <w:t>подаваемым на стрелковых объектах:</w:t>
      </w:r>
    </w:p>
    <w:p w:rsidR="00773A3E" w:rsidRPr="001B1E3A" w:rsidRDefault="00773A3E" w:rsidP="002F3849">
      <w:pPr>
        <w:widowControl w:val="0"/>
        <w:ind w:firstLine="567"/>
        <w:jc w:val="both"/>
        <w:rPr>
          <w:sz w:val="28"/>
          <w:szCs w:val="28"/>
        </w:rPr>
      </w:pPr>
      <w:r w:rsidRPr="001B1E3A">
        <w:rPr>
          <w:sz w:val="28"/>
          <w:szCs w:val="28"/>
        </w:rPr>
        <w:t>- 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w:t>
      </w:r>
    </w:p>
    <w:p w:rsidR="00773A3E" w:rsidRPr="001B1E3A" w:rsidRDefault="00773A3E" w:rsidP="002F3849">
      <w:pPr>
        <w:widowControl w:val="0"/>
        <w:ind w:firstLine="567"/>
        <w:jc w:val="both"/>
        <w:rPr>
          <w:sz w:val="28"/>
          <w:szCs w:val="28"/>
        </w:rPr>
      </w:pPr>
      <w:r w:rsidRPr="001B1E3A">
        <w:rPr>
          <w:sz w:val="28"/>
          <w:szCs w:val="28"/>
        </w:rPr>
        <w:t>- действия по командам, подаваемым для непосредственного начала упражнения (открытия огня): «К выполнению … упражнения приступить» и/или «Заряжай», «Огонь»;</w:t>
      </w:r>
    </w:p>
    <w:p w:rsidR="00773A3E" w:rsidRPr="001B1E3A" w:rsidRDefault="00773A3E" w:rsidP="002F3849">
      <w:pPr>
        <w:widowControl w:val="0"/>
        <w:ind w:firstLine="567"/>
        <w:jc w:val="both"/>
        <w:rPr>
          <w:sz w:val="28"/>
          <w:szCs w:val="28"/>
        </w:rPr>
      </w:pPr>
      <w:r w:rsidRPr="001B1E3A">
        <w:rPr>
          <w:sz w:val="28"/>
          <w:szCs w:val="28"/>
        </w:rPr>
        <w:t>- действия по командам, подаваемым для временного прекращения стрельбы: «Стой» и/или «Прекратить огонь»;</w:t>
      </w:r>
    </w:p>
    <w:p w:rsidR="00773A3E" w:rsidRPr="001B1E3A" w:rsidRDefault="00773A3E" w:rsidP="002F3849">
      <w:pPr>
        <w:widowControl w:val="0"/>
        <w:ind w:firstLine="567"/>
        <w:jc w:val="both"/>
        <w:rPr>
          <w:sz w:val="28"/>
          <w:szCs w:val="28"/>
        </w:rPr>
      </w:pPr>
      <w:r w:rsidRPr="001B1E3A">
        <w:rPr>
          <w:sz w:val="28"/>
          <w:szCs w:val="28"/>
        </w:rPr>
        <w:t>- действия по команде, подаваемой для ознакомления с результатами стрельбы: «К мишеням»;</w:t>
      </w:r>
    </w:p>
    <w:p w:rsidR="00773A3E" w:rsidRPr="001B1E3A" w:rsidRDefault="00773A3E" w:rsidP="002F3849">
      <w:pPr>
        <w:widowControl w:val="0"/>
        <w:ind w:firstLine="567"/>
        <w:jc w:val="both"/>
        <w:rPr>
          <w:sz w:val="28"/>
          <w:szCs w:val="28"/>
        </w:rPr>
      </w:pPr>
      <w:r w:rsidRPr="001B1E3A">
        <w:rPr>
          <w:sz w:val="28"/>
          <w:szCs w:val="28"/>
        </w:rPr>
        <w:t>- действия по командам, подаваемым для полного прекращения стрельбы (для завершения учебного упражнения): «Разряжай», «Оружие к осмотру».</w:t>
      </w:r>
    </w:p>
    <w:p w:rsidR="00773A3E" w:rsidRPr="005D78CE" w:rsidRDefault="00773A3E" w:rsidP="002F3849">
      <w:pPr>
        <w:ind w:firstLine="567"/>
        <w:jc w:val="both"/>
        <w:rPr>
          <w:sz w:val="28"/>
          <w:szCs w:val="28"/>
        </w:rPr>
      </w:pPr>
      <w:r w:rsidRPr="005D78CE">
        <w:rPr>
          <w:sz w:val="28"/>
          <w:szCs w:val="28"/>
        </w:rPr>
        <w:t>Правила поведения с оружием, устранение задержек при стрельбе.</w:t>
      </w:r>
    </w:p>
    <w:p w:rsidR="00773A3E" w:rsidRPr="005D78CE" w:rsidRDefault="00773A3E" w:rsidP="002F3849">
      <w:pPr>
        <w:pStyle w:val="u"/>
        <w:tabs>
          <w:tab w:val="num" w:pos="0"/>
        </w:tabs>
        <w:spacing w:before="0" w:beforeAutospacing="0" w:after="0" w:afterAutospacing="0"/>
        <w:ind w:firstLine="567"/>
        <w:jc w:val="both"/>
        <w:rPr>
          <w:sz w:val="28"/>
          <w:szCs w:val="28"/>
        </w:rPr>
      </w:pPr>
      <w:r w:rsidRPr="005D78CE">
        <w:rPr>
          <w:sz w:val="28"/>
          <w:szCs w:val="28"/>
        </w:rPr>
        <w:t xml:space="preserve">Основные правила безопасного обращения с оружием с оружием. </w:t>
      </w:r>
    </w:p>
    <w:p w:rsidR="006D6E85" w:rsidRDefault="006D6E85" w:rsidP="002F3849">
      <w:pPr>
        <w:tabs>
          <w:tab w:val="num" w:pos="0"/>
        </w:tabs>
        <w:ind w:firstLine="567"/>
        <w:jc w:val="both"/>
        <w:rPr>
          <w:sz w:val="28"/>
          <w:szCs w:val="28"/>
        </w:rPr>
      </w:pPr>
      <w:r w:rsidRPr="0074660E">
        <w:rPr>
          <w:sz w:val="28"/>
          <w:szCs w:val="28"/>
        </w:rPr>
        <w:t>Общие требования по соблюдению мер безопасности при обращении с гражданским оружием</w:t>
      </w:r>
      <w:r>
        <w:rPr>
          <w:sz w:val="28"/>
          <w:szCs w:val="28"/>
        </w:rPr>
        <w:t xml:space="preserve"> </w:t>
      </w:r>
      <w:r w:rsidRPr="0074660E">
        <w:rPr>
          <w:sz w:val="28"/>
          <w:szCs w:val="28"/>
        </w:rPr>
        <w:t xml:space="preserve"> и боеприпасами</w:t>
      </w:r>
      <w:r>
        <w:rPr>
          <w:sz w:val="28"/>
          <w:szCs w:val="28"/>
        </w:rPr>
        <w:t>:</w:t>
      </w:r>
    </w:p>
    <w:p w:rsidR="006D6E85" w:rsidRDefault="00FC6F34" w:rsidP="008E1729">
      <w:pPr>
        <w:ind w:left="540"/>
        <w:jc w:val="both"/>
        <w:rPr>
          <w:sz w:val="28"/>
          <w:szCs w:val="28"/>
        </w:rPr>
      </w:pPr>
      <w:r>
        <w:rPr>
          <w:sz w:val="28"/>
          <w:szCs w:val="28"/>
        </w:rPr>
        <w:t xml:space="preserve">- </w:t>
      </w:r>
      <w:r w:rsidR="006D6E85">
        <w:rPr>
          <w:sz w:val="28"/>
          <w:szCs w:val="28"/>
        </w:rPr>
        <w:t>правила безопасного обращения с огнестрельным оружием самообороны;</w:t>
      </w:r>
    </w:p>
    <w:p w:rsidR="006D6E85" w:rsidRDefault="00FC6F34" w:rsidP="008E1729">
      <w:pPr>
        <w:ind w:left="540"/>
        <w:jc w:val="both"/>
        <w:rPr>
          <w:sz w:val="28"/>
          <w:szCs w:val="28"/>
        </w:rPr>
      </w:pPr>
      <w:r>
        <w:rPr>
          <w:sz w:val="28"/>
          <w:szCs w:val="28"/>
        </w:rPr>
        <w:t xml:space="preserve">- </w:t>
      </w:r>
      <w:r w:rsidR="006D6E85">
        <w:rPr>
          <w:sz w:val="28"/>
          <w:szCs w:val="28"/>
        </w:rPr>
        <w:t>правила безопасного обращения с огнестрельным оружием для занятий спортом;</w:t>
      </w:r>
    </w:p>
    <w:p w:rsidR="006D6E85" w:rsidRDefault="00FC6F34" w:rsidP="008E1729">
      <w:pPr>
        <w:ind w:left="540"/>
        <w:jc w:val="both"/>
        <w:rPr>
          <w:sz w:val="28"/>
          <w:szCs w:val="28"/>
        </w:rPr>
      </w:pPr>
      <w:r>
        <w:rPr>
          <w:sz w:val="28"/>
          <w:szCs w:val="28"/>
        </w:rPr>
        <w:t xml:space="preserve">- </w:t>
      </w:r>
      <w:r w:rsidR="006D6E85">
        <w:rPr>
          <w:sz w:val="28"/>
          <w:szCs w:val="28"/>
        </w:rPr>
        <w:t>правила безопасного обращения с огнестрельным оружием для охоты;</w:t>
      </w:r>
    </w:p>
    <w:p w:rsidR="006D6E85" w:rsidRDefault="00FC6F34" w:rsidP="008E1729">
      <w:pPr>
        <w:ind w:left="540"/>
        <w:jc w:val="both"/>
        <w:rPr>
          <w:sz w:val="28"/>
          <w:szCs w:val="28"/>
        </w:rPr>
      </w:pPr>
      <w:r>
        <w:rPr>
          <w:sz w:val="28"/>
          <w:szCs w:val="28"/>
        </w:rPr>
        <w:t xml:space="preserve">- </w:t>
      </w:r>
      <w:r w:rsidR="006D6E85">
        <w:rPr>
          <w:sz w:val="28"/>
          <w:szCs w:val="28"/>
        </w:rPr>
        <w:t>правила безопасного обращения с газовым оружием;</w:t>
      </w:r>
    </w:p>
    <w:p w:rsidR="006D6E85" w:rsidRDefault="00FC6F34" w:rsidP="008E1729">
      <w:pPr>
        <w:ind w:left="540"/>
        <w:jc w:val="both"/>
        <w:rPr>
          <w:color w:val="000000"/>
          <w:sz w:val="28"/>
          <w:szCs w:val="28"/>
        </w:rPr>
      </w:pPr>
      <w:r>
        <w:rPr>
          <w:sz w:val="28"/>
          <w:szCs w:val="28"/>
        </w:rPr>
        <w:t xml:space="preserve">- </w:t>
      </w:r>
      <w:r w:rsidR="006D6E85">
        <w:rPr>
          <w:sz w:val="28"/>
          <w:szCs w:val="28"/>
        </w:rPr>
        <w:t>правила безопасного обращения с огнестрельным оружием ограниченного поражения;</w:t>
      </w:r>
      <w:r w:rsidR="006D6E85" w:rsidRPr="003A4DE2">
        <w:rPr>
          <w:color w:val="000000"/>
          <w:sz w:val="28"/>
          <w:szCs w:val="28"/>
        </w:rPr>
        <w:t xml:space="preserve"> </w:t>
      </w:r>
    </w:p>
    <w:p w:rsidR="006D6E85" w:rsidRDefault="00FC6F34" w:rsidP="008E1729">
      <w:pPr>
        <w:ind w:left="540"/>
        <w:jc w:val="both"/>
        <w:rPr>
          <w:sz w:val="28"/>
          <w:szCs w:val="28"/>
        </w:rPr>
      </w:pPr>
      <w:r>
        <w:rPr>
          <w:color w:val="000000"/>
          <w:sz w:val="28"/>
          <w:szCs w:val="28"/>
        </w:rPr>
        <w:t xml:space="preserve">- </w:t>
      </w:r>
      <w:r w:rsidR="006D6E85">
        <w:rPr>
          <w:color w:val="000000"/>
          <w:sz w:val="28"/>
          <w:szCs w:val="28"/>
        </w:rPr>
        <w:t>п</w:t>
      </w:r>
      <w:r w:rsidR="006D6E85" w:rsidRPr="0074660E">
        <w:rPr>
          <w:color w:val="000000"/>
          <w:sz w:val="28"/>
          <w:szCs w:val="28"/>
        </w:rPr>
        <w:t>равила безопасного обращения с охотничьим оружием. Т</w:t>
      </w:r>
      <w:r w:rsidR="006D6E85" w:rsidRPr="0074660E">
        <w:rPr>
          <w:sz w:val="28"/>
          <w:szCs w:val="28"/>
        </w:rPr>
        <w:t>ребования безопасности при обращении с орудиями охоты.</w:t>
      </w:r>
      <w:r w:rsidR="006D6E85">
        <w:rPr>
          <w:sz w:val="28"/>
          <w:szCs w:val="28"/>
        </w:rPr>
        <w:t xml:space="preserve"> </w:t>
      </w:r>
    </w:p>
    <w:p w:rsidR="006D6E85" w:rsidRPr="00FC6F34" w:rsidRDefault="006D6E85" w:rsidP="002F3849">
      <w:pPr>
        <w:tabs>
          <w:tab w:val="num" w:pos="0"/>
        </w:tabs>
        <w:ind w:firstLine="567"/>
        <w:jc w:val="both"/>
        <w:rPr>
          <w:b/>
          <w:sz w:val="28"/>
          <w:szCs w:val="28"/>
        </w:rPr>
      </w:pPr>
      <w:r w:rsidRPr="00FC6F34">
        <w:rPr>
          <w:b/>
          <w:sz w:val="28"/>
          <w:szCs w:val="28"/>
        </w:rPr>
        <w:t xml:space="preserve">Меры безопасности при проведении </w:t>
      </w:r>
      <w:r w:rsidR="00D34308" w:rsidRPr="00FC6F34">
        <w:rPr>
          <w:b/>
          <w:sz w:val="28"/>
          <w:szCs w:val="28"/>
        </w:rPr>
        <w:t>выполнении учебных упражнений</w:t>
      </w:r>
      <w:r w:rsidRPr="00FC6F34">
        <w:rPr>
          <w:b/>
          <w:sz w:val="28"/>
          <w:szCs w:val="28"/>
        </w:rPr>
        <w:t>:</w:t>
      </w:r>
    </w:p>
    <w:p w:rsidR="006D6E85" w:rsidRDefault="006D6E85" w:rsidP="002F3849">
      <w:pPr>
        <w:tabs>
          <w:tab w:val="num" w:pos="0"/>
        </w:tabs>
        <w:ind w:firstLine="567"/>
        <w:jc w:val="both"/>
        <w:rPr>
          <w:sz w:val="28"/>
          <w:szCs w:val="28"/>
        </w:rPr>
      </w:pPr>
      <w:r>
        <w:rPr>
          <w:sz w:val="28"/>
          <w:szCs w:val="28"/>
        </w:rPr>
        <w:t>Запрещается:</w:t>
      </w:r>
    </w:p>
    <w:p w:rsidR="006D6E85" w:rsidRDefault="006D6E85" w:rsidP="002F3849">
      <w:pPr>
        <w:tabs>
          <w:tab w:val="num" w:pos="0"/>
        </w:tabs>
        <w:ind w:firstLine="567"/>
        <w:jc w:val="both"/>
        <w:rPr>
          <w:sz w:val="28"/>
          <w:szCs w:val="28"/>
        </w:rPr>
      </w:pPr>
      <w:r>
        <w:rPr>
          <w:sz w:val="28"/>
          <w:szCs w:val="28"/>
        </w:rPr>
        <w:t>извлекать оружие из кобуры (чехла) без разрешения руководителя стрельб;</w:t>
      </w:r>
    </w:p>
    <w:p w:rsidR="006D6E85" w:rsidRDefault="006D6E85" w:rsidP="002F3849">
      <w:pPr>
        <w:tabs>
          <w:tab w:val="num" w:pos="0"/>
        </w:tabs>
        <w:ind w:firstLine="567"/>
        <w:jc w:val="both"/>
        <w:rPr>
          <w:sz w:val="28"/>
          <w:szCs w:val="28"/>
        </w:rPr>
      </w:pPr>
      <w:r>
        <w:rPr>
          <w:sz w:val="28"/>
          <w:szCs w:val="28"/>
        </w:rPr>
        <w:t>направлять оружие, независимо от того, заряжено оно или нет, в сторону, где находятся люди или направление их возможного появления;</w:t>
      </w:r>
    </w:p>
    <w:p w:rsidR="006D6E85" w:rsidRDefault="006D6E85" w:rsidP="002F3849">
      <w:pPr>
        <w:tabs>
          <w:tab w:val="num" w:pos="0"/>
        </w:tabs>
        <w:ind w:firstLine="567"/>
        <w:jc w:val="both"/>
        <w:rPr>
          <w:sz w:val="28"/>
          <w:szCs w:val="28"/>
        </w:rPr>
      </w:pPr>
      <w:r>
        <w:rPr>
          <w:sz w:val="28"/>
          <w:szCs w:val="28"/>
        </w:rPr>
        <w:t>заряжать оружие боевыми или холостыми патронами без команды руководителя стрельб;</w:t>
      </w:r>
    </w:p>
    <w:p w:rsidR="006D6E85" w:rsidRDefault="006D6E85" w:rsidP="002F3849">
      <w:pPr>
        <w:tabs>
          <w:tab w:val="num" w:pos="0"/>
        </w:tabs>
        <w:ind w:firstLine="567"/>
        <w:jc w:val="both"/>
        <w:rPr>
          <w:sz w:val="28"/>
          <w:szCs w:val="28"/>
        </w:rPr>
      </w:pPr>
      <w:r>
        <w:rPr>
          <w:sz w:val="28"/>
          <w:szCs w:val="28"/>
        </w:rPr>
        <w:t>открывать и вести огонь без команды руководителя стрельб, из неисправного оружия, за пределы границ стрельбища, при поднятом белом флаге (фонаре) на командном пункте стрельбища;</w:t>
      </w:r>
    </w:p>
    <w:p w:rsidR="006D6E85" w:rsidRDefault="006D6E85" w:rsidP="002F3849">
      <w:pPr>
        <w:tabs>
          <w:tab w:val="num" w:pos="0"/>
        </w:tabs>
        <w:ind w:firstLine="567"/>
        <w:jc w:val="both"/>
        <w:rPr>
          <w:sz w:val="28"/>
          <w:szCs w:val="28"/>
        </w:rPr>
      </w:pPr>
      <w:r>
        <w:rPr>
          <w:sz w:val="28"/>
          <w:szCs w:val="28"/>
        </w:rPr>
        <w:t>оставлять заряженное оружие на огневом рубеже или где бы то ни было, а также передавать его другим лицам.</w:t>
      </w:r>
    </w:p>
    <w:p w:rsidR="006D6E85" w:rsidRDefault="006D6E85" w:rsidP="002F3849">
      <w:pPr>
        <w:tabs>
          <w:tab w:val="num" w:pos="0"/>
        </w:tabs>
        <w:ind w:firstLine="567"/>
        <w:jc w:val="both"/>
        <w:rPr>
          <w:sz w:val="28"/>
          <w:szCs w:val="28"/>
        </w:rPr>
      </w:pPr>
      <w:r>
        <w:rPr>
          <w:sz w:val="28"/>
          <w:szCs w:val="28"/>
        </w:rPr>
        <w:t>Ведение огня должно быть немедленно прекращено в случаях:</w:t>
      </w:r>
    </w:p>
    <w:p w:rsidR="006D6E85" w:rsidRDefault="006D6E85" w:rsidP="002F3849">
      <w:pPr>
        <w:tabs>
          <w:tab w:val="num" w:pos="0"/>
        </w:tabs>
        <w:ind w:firstLine="567"/>
        <w:jc w:val="both"/>
        <w:rPr>
          <w:sz w:val="28"/>
          <w:szCs w:val="28"/>
        </w:rPr>
      </w:pPr>
      <w:r>
        <w:rPr>
          <w:sz w:val="28"/>
          <w:szCs w:val="28"/>
        </w:rPr>
        <w:lastRenderedPageBreak/>
        <w:t>появления людей, машин или животных на мишенном поле, а также низко летящих летательных аппаратов над районом стрельбы;</w:t>
      </w:r>
    </w:p>
    <w:p w:rsidR="006D6E85" w:rsidRDefault="006D6E85" w:rsidP="002F3849">
      <w:pPr>
        <w:tabs>
          <w:tab w:val="num" w:pos="0"/>
        </w:tabs>
        <w:ind w:firstLine="567"/>
        <w:jc w:val="both"/>
        <w:rPr>
          <w:sz w:val="28"/>
          <w:szCs w:val="28"/>
        </w:rPr>
      </w:pPr>
      <w:r>
        <w:rPr>
          <w:sz w:val="28"/>
          <w:szCs w:val="28"/>
        </w:rPr>
        <w:t>поднятии белого флага (фонаря) на командном пункте или блиндаже (укрытии);</w:t>
      </w:r>
    </w:p>
    <w:p w:rsidR="006D6E85" w:rsidRDefault="006D6E85" w:rsidP="002F3849">
      <w:pPr>
        <w:tabs>
          <w:tab w:val="num" w:pos="0"/>
        </w:tabs>
        <w:ind w:firstLine="567"/>
        <w:jc w:val="both"/>
        <w:rPr>
          <w:sz w:val="28"/>
          <w:szCs w:val="28"/>
        </w:rPr>
      </w:pPr>
      <w:r>
        <w:rPr>
          <w:sz w:val="28"/>
          <w:szCs w:val="28"/>
        </w:rPr>
        <w:t>возн</w:t>
      </w:r>
      <w:r w:rsidR="00E732A9">
        <w:rPr>
          <w:sz w:val="28"/>
          <w:szCs w:val="28"/>
        </w:rPr>
        <w:t>икновения в результате стрельбы</w:t>
      </w:r>
      <w:r>
        <w:rPr>
          <w:sz w:val="28"/>
          <w:szCs w:val="28"/>
        </w:rPr>
        <w:t xml:space="preserve"> пожара.</w:t>
      </w:r>
    </w:p>
    <w:p w:rsidR="00773A3E" w:rsidRPr="001B1E3A" w:rsidRDefault="00773A3E" w:rsidP="002F3849">
      <w:pPr>
        <w:pStyle w:val="u"/>
        <w:tabs>
          <w:tab w:val="num" w:pos="0"/>
        </w:tabs>
        <w:spacing w:before="0" w:beforeAutospacing="0" w:after="0" w:afterAutospacing="0"/>
        <w:ind w:firstLine="567"/>
        <w:jc w:val="both"/>
        <w:rPr>
          <w:sz w:val="28"/>
          <w:szCs w:val="28"/>
        </w:rPr>
      </w:pPr>
      <w:r w:rsidRPr="001B1E3A">
        <w:rPr>
          <w:sz w:val="28"/>
          <w:szCs w:val="28"/>
        </w:rPr>
        <w:t xml:space="preserve">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 </w:t>
      </w:r>
    </w:p>
    <w:p w:rsidR="00773A3E" w:rsidRPr="001B1E3A" w:rsidRDefault="00773A3E" w:rsidP="002F3849">
      <w:pPr>
        <w:pStyle w:val="u"/>
        <w:tabs>
          <w:tab w:val="num" w:pos="0"/>
        </w:tabs>
        <w:spacing w:before="0" w:beforeAutospacing="0" w:after="0" w:afterAutospacing="0"/>
        <w:ind w:firstLine="567"/>
        <w:jc w:val="both"/>
        <w:rPr>
          <w:sz w:val="28"/>
          <w:szCs w:val="28"/>
        </w:rPr>
      </w:pPr>
      <w:r w:rsidRPr="001B1E3A">
        <w:rPr>
          <w:sz w:val="28"/>
          <w:szCs w:val="28"/>
        </w:rPr>
        <w:t>Устранение задержек при стрельбе из гражданского оружия.</w:t>
      </w:r>
    </w:p>
    <w:p w:rsidR="002F306F" w:rsidRDefault="002F306F" w:rsidP="002F3849">
      <w:pPr>
        <w:pStyle w:val="u"/>
        <w:tabs>
          <w:tab w:val="num" w:pos="0"/>
        </w:tabs>
        <w:spacing w:before="0" w:beforeAutospacing="0" w:after="0" w:afterAutospacing="0"/>
        <w:ind w:firstLine="567"/>
        <w:jc w:val="both"/>
        <w:rPr>
          <w:b/>
          <w:sz w:val="28"/>
          <w:szCs w:val="28"/>
        </w:rPr>
      </w:pPr>
    </w:p>
    <w:p w:rsidR="007E72E0" w:rsidRPr="0074660E" w:rsidRDefault="00657566" w:rsidP="002F3849">
      <w:pPr>
        <w:pStyle w:val="u"/>
        <w:tabs>
          <w:tab w:val="num" w:pos="0"/>
        </w:tabs>
        <w:spacing w:before="0" w:beforeAutospacing="0" w:after="0" w:afterAutospacing="0"/>
        <w:ind w:firstLine="567"/>
        <w:jc w:val="both"/>
        <w:rPr>
          <w:b/>
          <w:sz w:val="28"/>
          <w:szCs w:val="28"/>
        </w:rPr>
      </w:pPr>
      <w:r w:rsidRPr="0074660E">
        <w:rPr>
          <w:b/>
          <w:sz w:val="28"/>
          <w:szCs w:val="28"/>
        </w:rPr>
        <w:t xml:space="preserve">Тема </w:t>
      </w:r>
      <w:r w:rsidR="00A37D61" w:rsidRPr="0074660E">
        <w:rPr>
          <w:b/>
          <w:sz w:val="28"/>
          <w:szCs w:val="28"/>
        </w:rPr>
        <w:t>2</w:t>
      </w:r>
      <w:r w:rsidRPr="0074660E">
        <w:rPr>
          <w:b/>
          <w:sz w:val="28"/>
          <w:szCs w:val="28"/>
        </w:rPr>
        <w:t>.</w:t>
      </w:r>
      <w:r w:rsidR="00B55BB8">
        <w:rPr>
          <w:b/>
          <w:sz w:val="28"/>
          <w:szCs w:val="28"/>
        </w:rPr>
        <w:t>2</w:t>
      </w:r>
      <w:r w:rsidRPr="0074660E">
        <w:rPr>
          <w:b/>
          <w:sz w:val="28"/>
          <w:szCs w:val="28"/>
        </w:rPr>
        <w:t xml:space="preserve">.  </w:t>
      </w:r>
      <w:r w:rsidR="007E72E0" w:rsidRPr="0074660E">
        <w:rPr>
          <w:b/>
          <w:sz w:val="28"/>
          <w:szCs w:val="28"/>
        </w:rPr>
        <w:t>Основы безопасного обращения с оружием</w:t>
      </w:r>
    </w:p>
    <w:p w:rsidR="00D134C6" w:rsidRDefault="00D134C6" w:rsidP="002F3849">
      <w:pPr>
        <w:pStyle w:val="u"/>
        <w:tabs>
          <w:tab w:val="num" w:pos="0"/>
        </w:tabs>
        <w:spacing w:before="0" w:beforeAutospacing="0" w:after="0" w:afterAutospacing="0"/>
        <w:ind w:firstLine="567"/>
        <w:jc w:val="both"/>
        <w:rPr>
          <w:sz w:val="28"/>
          <w:szCs w:val="28"/>
        </w:rPr>
      </w:pPr>
      <w:r>
        <w:rPr>
          <w:sz w:val="28"/>
          <w:szCs w:val="28"/>
        </w:rPr>
        <w:t>Классификация и характеристики ручного огнестрельного оружия:</w:t>
      </w:r>
    </w:p>
    <w:p w:rsidR="00D134C6"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способ изготовления (подразделяется на: заводское, кустарное и самодельное);</w:t>
      </w:r>
    </w:p>
    <w:p w:rsidR="00D134C6"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назначени</w:t>
      </w:r>
      <w:r>
        <w:rPr>
          <w:sz w:val="28"/>
          <w:szCs w:val="28"/>
        </w:rPr>
        <w:t>е</w:t>
      </w:r>
      <w:r w:rsidR="00D134C6">
        <w:rPr>
          <w:sz w:val="28"/>
          <w:szCs w:val="28"/>
        </w:rPr>
        <w:t xml:space="preserve"> (в зависимости от целей, поражать которые оно предназначено) оружие подразделяется на: гражданское, служебное, боевое ручное стрелковое и холодное оружие, </w:t>
      </w:r>
      <w:r w:rsidR="00741B4C">
        <w:rPr>
          <w:sz w:val="28"/>
          <w:szCs w:val="28"/>
        </w:rPr>
        <w:t xml:space="preserve">а также </w:t>
      </w:r>
      <w:r w:rsidR="003959BC">
        <w:rPr>
          <w:sz w:val="28"/>
          <w:szCs w:val="28"/>
        </w:rPr>
        <w:t>(</w:t>
      </w:r>
      <w:r w:rsidR="00D134C6">
        <w:rPr>
          <w:sz w:val="28"/>
          <w:szCs w:val="28"/>
        </w:rPr>
        <w:t>специальное и атипичное;</w:t>
      </w:r>
    </w:p>
    <w:p w:rsidR="00D134C6"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внутренне</w:t>
      </w:r>
      <w:r>
        <w:rPr>
          <w:sz w:val="28"/>
          <w:szCs w:val="28"/>
        </w:rPr>
        <w:t>е</w:t>
      </w:r>
      <w:r w:rsidR="00D134C6">
        <w:rPr>
          <w:sz w:val="28"/>
          <w:szCs w:val="28"/>
        </w:rPr>
        <w:t xml:space="preserve"> устройств</w:t>
      </w:r>
      <w:r>
        <w:rPr>
          <w:sz w:val="28"/>
          <w:szCs w:val="28"/>
        </w:rPr>
        <w:t>о</w:t>
      </w:r>
      <w:r w:rsidR="00D134C6">
        <w:rPr>
          <w:sz w:val="28"/>
          <w:szCs w:val="28"/>
        </w:rPr>
        <w:t xml:space="preserve"> канала ствола (подразделяются на: гладкоствольное, нарезное и гладконарезное);</w:t>
      </w:r>
    </w:p>
    <w:p w:rsidR="00D134C6"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длин</w:t>
      </w:r>
      <w:r>
        <w:rPr>
          <w:sz w:val="28"/>
          <w:szCs w:val="28"/>
        </w:rPr>
        <w:t>а</w:t>
      </w:r>
      <w:r w:rsidR="00D134C6">
        <w:rPr>
          <w:sz w:val="28"/>
          <w:szCs w:val="28"/>
        </w:rPr>
        <w:t xml:space="preserve"> ствола (короткоствольное оружие 50-200 мм, среднествольное 200-300 мм, длинноствольное 450 мм и более); </w:t>
      </w:r>
    </w:p>
    <w:p w:rsidR="00A206CC"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калибр</w:t>
      </w:r>
      <w:r w:rsidR="00A206CC">
        <w:rPr>
          <w:sz w:val="28"/>
          <w:szCs w:val="28"/>
        </w:rPr>
        <w:t xml:space="preserve"> (малокалиберное до 6,5 мм; среднего калибра от 6,5 до 9 мм, крупнокалиберное свыше 9 мм)</w:t>
      </w:r>
      <w:r w:rsidR="00D134C6">
        <w:rPr>
          <w:sz w:val="28"/>
          <w:szCs w:val="28"/>
        </w:rPr>
        <w:t xml:space="preserve">; </w:t>
      </w:r>
    </w:p>
    <w:p w:rsidR="00A206CC"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степен</w:t>
      </w:r>
      <w:r>
        <w:rPr>
          <w:sz w:val="28"/>
          <w:szCs w:val="28"/>
        </w:rPr>
        <w:t>ь</w:t>
      </w:r>
      <w:r w:rsidR="00D134C6">
        <w:rPr>
          <w:sz w:val="28"/>
          <w:szCs w:val="28"/>
        </w:rPr>
        <w:t xml:space="preserve"> автоматизации боевого механизма</w:t>
      </w:r>
      <w:r w:rsidR="00A206CC">
        <w:rPr>
          <w:sz w:val="28"/>
          <w:szCs w:val="28"/>
        </w:rPr>
        <w:t xml:space="preserve"> (неавтоматическое, автоматическое самозарядное, автоматическое самострельное)</w:t>
      </w:r>
      <w:r w:rsidR="00D134C6">
        <w:rPr>
          <w:sz w:val="28"/>
          <w:szCs w:val="28"/>
        </w:rPr>
        <w:t xml:space="preserve">; </w:t>
      </w:r>
    </w:p>
    <w:p w:rsidR="00552524" w:rsidRDefault="00636E79" w:rsidP="002F3849">
      <w:pPr>
        <w:pStyle w:val="u"/>
        <w:tabs>
          <w:tab w:val="num" w:pos="0"/>
        </w:tabs>
        <w:spacing w:before="0" w:beforeAutospacing="0" w:after="0" w:afterAutospacing="0"/>
        <w:ind w:firstLine="567"/>
        <w:jc w:val="both"/>
        <w:rPr>
          <w:sz w:val="28"/>
          <w:szCs w:val="28"/>
        </w:rPr>
      </w:pPr>
      <w:r>
        <w:rPr>
          <w:sz w:val="28"/>
          <w:szCs w:val="28"/>
        </w:rPr>
        <w:t xml:space="preserve">- </w:t>
      </w:r>
      <w:r w:rsidR="00D134C6">
        <w:rPr>
          <w:sz w:val="28"/>
          <w:szCs w:val="28"/>
        </w:rPr>
        <w:t>количеств</w:t>
      </w:r>
      <w:r>
        <w:rPr>
          <w:sz w:val="28"/>
          <w:szCs w:val="28"/>
        </w:rPr>
        <w:t>о</w:t>
      </w:r>
      <w:r w:rsidR="00D134C6">
        <w:rPr>
          <w:sz w:val="28"/>
          <w:szCs w:val="28"/>
        </w:rPr>
        <w:t xml:space="preserve"> стволов</w:t>
      </w:r>
      <w:r w:rsidR="00A17763">
        <w:rPr>
          <w:sz w:val="28"/>
          <w:szCs w:val="28"/>
        </w:rPr>
        <w:t xml:space="preserve"> (одноствольн</w:t>
      </w:r>
      <w:r>
        <w:rPr>
          <w:sz w:val="28"/>
          <w:szCs w:val="28"/>
        </w:rPr>
        <w:t>ое</w:t>
      </w:r>
      <w:r w:rsidR="00A17763">
        <w:rPr>
          <w:sz w:val="28"/>
          <w:szCs w:val="28"/>
        </w:rPr>
        <w:t>, двуствольн</w:t>
      </w:r>
      <w:r>
        <w:rPr>
          <w:sz w:val="28"/>
          <w:szCs w:val="28"/>
        </w:rPr>
        <w:t>ое</w:t>
      </w:r>
      <w:r w:rsidR="00A17763">
        <w:rPr>
          <w:sz w:val="28"/>
          <w:szCs w:val="28"/>
        </w:rPr>
        <w:t xml:space="preserve"> и многоствольн</w:t>
      </w:r>
      <w:r>
        <w:rPr>
          <w:sz w:val="28"/>
          <w:szCs w:val="28"/>
        </w:rPr>
        <w:t>ое</w:t>
      </w:r>
      <w:r w:rsidR="00A17763">
        <w:rPr>
          <w:sz w:val="28"/>
          <w:szCs w:val="28"/>
        </w:rPr>
        <w:t>).</w:t>
      </w:r>
    </w:p>
    <w:p w:rsidR="00D134C6" w:rsidRDefault="00552524" w:rsidP="002F3849">
      <w:pPr>
        <w:pStyle w:val="u"/>
        <w:tabs>
          <w:tab w:val="num" w:pos="0"/>
        </w:tabs>
        <w:spacing w:before="0" w:beforeAutospacing="0" w:after="0" w:afterAutospacing="0"/>
        <w:ind w:firstLine="567"/>
        <w:jc w:val="both"/>
        <w:rPr>
          <w:sz w:val="28"/>
          <w:szCs w:val="28"/>
        </w:rPr>
      </w:pPr>
      <w:r>
        <w:rPr>
          <w:sz w:val="28"/>
          <w:szCs w:val="28"/>
        </w:rPr>
        <w:t>Боеприпасы к огнестрельному</w:t>
      </w:r>
      <w:r w:rsidR="00FC713E">
        <w:rPr>
          <w:sz w:val="28"/>
          <w:szCs w:val="28"/>
        </w:rPr>
        <w:t xml:space="preserve">  оружию</w:t>
      </w:r>
      <w:r w:rsidR="00636E79">
        <w:rPr>
          <w:sz w:val="28"/>
          <w:szCs w:val="28"/>
        </w:rPr>
        <w:t>:</w:t>
      </w:r>
      <w:r>
        <w:rPr>
          <w:sz w:val="28"/>
          <w:szCs w:val="28"/>
        </w:rPr>
        <w:t xml:space="preserve"> ружейные, револьверные, пистолетные, винтовочные, промежуточные.</w:t>
      </w:r>
      <w:r w:rsidR="00D134C6">
        <w:rPr>
          <w:sz w:val="28"/>
          <w:szCs w:val="28"/>
        </w:rPr>
        <w:t xml:space="preserve"> </w:t>
      </w:r>
    </w:p>
    <w:p w:rsidR="00BD1922" w:rsidRPr="00FC6F34" w:rsidRDefault="00A37D61" w:rsidP="002F3849">
      <w:pPr>
        <w:pStyle w:val="u"/>
        <w:tabs>
          <w:tab w:val="num" w:pos="0"/>
        </w:tabs>
        <w:spacing w:before="0" w:beforeAutospacing="0" w:after="0" w:afterAutospacing="0"/>
        <w:ind w:firstLine="567"/>
        <w:jc w:val="both"/>
        <w:rPr>
          <w:b/>
          <w:sz w:val="28"/>
          <w:szCs w:val="28"/>
        </w:rPr>
      </w:pPr>
      <w:r w:rsidRPr="00FC6F34">
        <w:rPr>
          <w:b/>
          <w:sz w:val="28"/>
          <w:szCs w:val="28"/>
        </w:rPr>
        <w:t>Общее устройство</w:t>
      </w:r>
      <w:r w:rsidR="00BD1922" w:rsidRPr="00FC6F34">
        <w:rPr>
          <w:b/>
          <w:sz w:val="28"/>
          <w:szCs w:val="28"/>
        </w:rPr>
        <w:t xml:space="preserve"> гражданского оружия:</w:t>
      </w:r>
    </w:p>
    <w:p w:rsidR="00BD1922" w:rsidRDefault="002F306F" w:rsidP="002F3849">
      <w:pPr>
        <w:pStyle w:val="u"/>
        <w:tabs>
          <w:tab w:val="num" w:pos="0"/>
        </w:tabs>
        <w:spacing w:before="0" w:beforeAutospacing="0" w:after="0" w:afterAutospacing="0"/>
        <w:ind w:firstLine="567"/>
        <w:jc w:val="both"/>
        <w:rPr>
          <w:sz w:val="28"/>
          <w:szCs w:val="28"/>
        </w:rPr>
      </w:pPr>
      <w:r>
        <w:rPr>
          <w:sz w:val="28"/>
          <w:szCs w:val="28"/>
        </w:rPr>
        <w:t>-</w:t>
      </w:r>
      <w:r w:rsidR="00BD1922">
        <w:rPr>
          <w:sz w:val="28"/>
          <w:szCs w:val="28"/>
        </w:rPr>
        <w:t xml:space="preserve"> ствол, затвор</w:t>
      </w:r>
      <w:r w:rsidR="00A37D61" w:rsidRPr="0074660E">
        <w:rPr>
          <w:sz w:val="28"/>
          <w:szCs w:val="28"/>
        </w:rPr>
        <w:t>,</w:t>
      </w:r>
      <w:r w:rsidR="00BD1922">
        <w:rPr>
          <w:sz w:val="28"/>
          <w:szCs w:val="28"/>
        </w:rPr>
        <w:t xml:space="preserve"> барабан, рамка, ствольная коробка;</w:t>
      </w:r>
    </w:p>
    <w:p w:rsidR="00E67239" w:rsidRDefault="002F306F" w:rsidP="002F3849">
      <w:pPr>
        <w:pStyle w:val="u"/>
        <w:tabs>
          <w:tab w:val="num" w:pos="0"/>
        </w:tabs>
        <w:spacing w:before="0" w:beforeAutospacing="0" w:after="0" w:afterAutospacing="0"/>
        <w:ind w:firstLine="567"/>
        <w:jc w:val="both"/>
        <w:rPr>
          <w:sz w:val="28"/>
          <w:szCs w:val="28"/>
        </w:rPr>
      </w:pPr>
      <w:r>
        <w:rPr>
          <w:sz w:val="28"/>
          <w:szCs w:val="28"/>
        </w:rPr>
        <w:t>Основные узлы и детали о</w:t>
      </w:r>
      <w:r w:rsidR="00E67239">
        <w:rPr>
          <w:sz w:val="28"/>
          <w:szCs w:val="28"/>
        </w:rPr>
        <w:t>хотничье</w:t>
      </w:r>
      <w:r>
        <w:rPr>
          <w:sz w:val="28"/>
          <w:szCs w:val="28"/>
        </w:rPr>
        <w:t>го</w:t>
      </w:r>
      <w:r w:rsidR="00E67239">
        <w:rPr>
          <w:sz w:val="28"/>
          <w:szCs w:val="28"/>
        </w:rPr>
        <w:t xml:space="preserve"> гладкоствольно</w:t>
      </w:r>
      <w:r>
        <w:rPr>
          <w:sz w:val="28"/>
          <w:szCs w:val="28"/>
        </w:rPr>
        <w:t>го</w:t>
      </w:r>
      <w:r w:rsidR="00E67239">
        <w:rPr>
          <w:sz w:val="28"/>
          <w:szCs w:val="28"/>
        </w:rPr>
        <w:t xml:space="preserve"> длинноствольно</w:t>
      </w:r>
      <w:r>
        <w:rPr>
          <w:sz w:val="28"/>
          <w:szCs w:val="28"/>
        </w:rPr>
        <w:t>го</w:t>
      </w:r>
      <w:r w:rsidR="00E67239">
        <w:rPr>
          <w:sz w:val="28"/>
          <w:szCs w:val="28"/>
        </w:rPr>
        <w:t xml:space="preserve"> оружи</w:t>
      </w:r>
      <w:r>
        <w:rPr>
          <w:sz w:val="28"/>
          <w:szCs w:val="28"/>
        </w:rPr>
        <w:t>я:</w:t>
      </w:r>
      <w:r w:rsidR="00E67239">
        <w:rPr>
          <w:sz w:val="28"/>
          <w:szCs w:val="28"/>
        </w:rPr>
        <w:t xml:space="preserve"> ствол (от 560 до 800 мм), колодка (подушка), затвор, ударный механизм (курковый и бескурковый), курки (возвратные и не возвратные), бойки, ложа</w:t>
      </w:r>
      <w:r w:rsidR="00C3451B">
        <w:rPr>
          <w:sz w:val="28"/>
          <w:szCs w:val="28"/>
        </w:rPr>
        <w:t xml:space="preserve"> (деревянная или пластмассовая), предохранительное устройство</w:t>
      </w:r>
      <w:r w:rsidR="00FE23E8">
        <w:rPr>
          <w:sz w:val="28"/>
          <w:szCs w:val="28"/>
        </w:rPr>
        <w:t>, цевье</w:t>
      </w:r>
      <w:r w:rsidR="00C3451B">
        <w:rPr>
          <w:sz w:val="28"/>
          <w:szCs w:val="28"/>
        </w:rPr>
        <w:t>;</w:t>
      </w:r>
    </w:p>
    <w:p w:rsidR="0026002E" w:rsidRDefault="002F306F" w:rsidP="002F3849">
      <w:pPr>
        <w:pStyle w:val="u"/>
        <w:tabs>
          <w:tab w:val="num" w:pos="0"/>
        </w:tabs>
        <w:spacing w:before="0" w:beforeAutospacing="0" w:after="0" w:afterAutospacing="0"/>
        <w:ind w:firstLine="567"/>
        <w:jc w:val="both"/>
        <w:rPr>
          <w:sz w:val="28"/>
          <w:szCs w:val="28"/>
        </w:rPr>
      </w:pPr>
      <w:r>
        <w:rPr>
          <w:sz w:val="28"/>
          <w:szCs w:val="28"/>
        </w:rPr>
        <w:t>Основные детали газового пистолета:</w:t>
      </w:r>
      <w:r w:rsidR="0026002E">
        <w:rPr>
          <w:sz w:val="28"/>
          <w:szCs w:val="28"/>
        </w:rPr>
        <w:t xml:space="preserve"> ствол, рамка с рукояткой, затвор, ударно-спусковой механизм, механизм удаления гильз, предохранитель, </w:t>
      </w:r>
      <w:r w:rsidR="000C27DA">
        <w:rPr>
          <w:sz w:val="28"/>
          <w:szCs w:val="28"/>
        </w:rPr>
        <w:t xml:space="preserve">возвратная пружина, затворная задержка, </w:t>
      </w:r>
      <w:r w:rsidR="0026002E">
        <w:rPr>
          <w:sz w:val="28"/>
          <w:szCs w:val="28"/>
        </w:rPr>
        <w:t>магазин, прицельное приспособление;</w:t>
      </w:r>
    </w:p>
    <w:p w:rsidR="0026002E" w:rsidRDefault="002F306F" w:rsidP="002F3849">
      <w:pPr>
        <w:pStyle w:val="u"/>
        <w:tabs>
          <w:tab w:val="num" w:pos="0"/>
        </w:tabs>
        <w:spacing w:before="0" w:beforeAutospacing="0" w:after="0" w:afterAutospacing="0"/>
        <w:ind w:firstLine="567"/>
        <w:jc w:val="both"/>
        <w:rPr>
          <w:sz w:val="28"/>
          <w:szCs w:val="28"/>
        </w:rPr>
      </w:pPr>
      <w:r>
        <w:rPr>
          <w:sz w:val="28"/>
          <w:szCs w:val="28"/>
        </w:rPr>
        <w:t xml:space="preserve">Основные детали газового </w:t>
      </w:r>
      <w:r w:rsidR="0026002E">
        <w:rPr>
          <w:sz w:val="28"/>
          <w:szCs w:val="28"/>
        </w:rPr>
        <w:t>револьвер</w:t>
      </w:r>
      <w:r>
        <w:rPr>
          <w:sz w:val="28"/>
          <w:szCs w:val="28"/>
        </w:rPr>
        <w:t xml:space="preserve">а: </w:t>
      </w:r>
      <w:r w:rsidR="0026002E">
        <w:rPr>
          <w:sz w:val="28"/>
          <w:szCs w:val="28"/>
        </w:rPr>
        <w:t>ствол, рамка с рукояткой, ударно-спусковой механизм, барабан, механиз</w:t>
      </w:r>
      <w:r w:rsidR="0024059E">
        <w:rPr>
          <w:sz w:val="28"/>
          <w:szCs w:val="28"/>
        </w:rPr>
        <w:t>м для удаления стрелянных гильз;</w:t>
      </w:r>
    </w:p>
    <w:p w:rsidR="00C3451B" w:rsidRDefault="002F306F" w:rsidP="002F3849">
      <w:pPr>
        <w:pStyle w:val="u"/>
        <w:tabs>
          <w:tab w:val="num" w:pos="0"/>
        </w:tabs>
        <w:spacing w:before="0" w:beforeAutospacing="0" w:after="0" w:afterAutospacing="0"/>
        <w:ind w:firstLine="567"/>
        <w:jc w:val="both"/>
        <w:rPr>
          <w:sz w:val="28"/>
          <w:szCs w:val="28"/>
        </w:rPr>
      </w:pPr>
      <w:r>
        <w:rPr>
          <w:sz w:val="28"/>
          <w:szCs w:val="28"/>
        </w:rPr>
        <w:t xml:space="preserve">Основные детали </w:t>
      </w:r>
      <w:r w:rsidR="0024059E">
        <w:rPr>
          <w:sz w:val="28"/>
          <w:szCs w:val="28"/>
        </w:rPr>
        <w:t>огнестрельно</w:t>
      </w:r>
      <w:r>
        <w:rPr>
          <w:sz w:val="28"/>
          <w:szCs w:val="28"/>
        </w:rPr>
        <w:t>го</w:t>
      </w:r>
      <w:r w:rsidR="0024059E">
        <w:rPr>
          <w:sz w:val="28"/>
          <w:szCs w:val="28"/>
        </w:rPr>
        <w:t xml:space="preserve"> бесствольно</w:t>
      </w:r>
      <w:r>
        <w:rPr>
          <w:sz w:val="28"/>
          <w:szCs w:val="28"/>
        </w:rPr>
        <w:t>го</w:t>
      </w:r>
      <w:r w:rsidR="0024059E">
        <w:rPr>
          <w:sz w:val="28"/>
          <w:szCs w:val="28"/>
        </w:rPr>
        <w:t xml:space="preserve"> оружи</w:t>
      </w:r>
      <w:r>
        <w:rPr>
          <w:sz w:val="28"/>
          <w:szCs w:val="28"/>
        </w:rPr>
        <w:t>я:</w:t>
      </w:r>
      <w:r w:rsidR="0024059E">
        <w:rPr>
          <w:sz w:val="28"/>
          <w:szCs w:val="28"/>
        </w:rPr>
        <w:t xml:space="preserve"> кассета, держатели патронов, фиксатор, шток механизма переключения контактов, </w:t>
      </w:r>
      <w:r w:rsidR="0024059E">
        <w:rPr>
          <w:sz w:val="28"/>
          <w:szCs w:val="28"/>
        </w:rPr>
        <w:lastRenderedPageBreak/>
        <w:t>кнопка источника тока, контакты, центральный контакт, защелка, указатель номера держателя патронов, пусковая клавиша.</w:t>
      </w:r>
    </w:p>
    <w:p w:rsidR="00657566" w:rsidRPr="0074660E" w:rsidRDefault="00741B4C" w:rsidP="002F3849">
      <w:pPr>
        <w:pStyle w:val="u"/>
        <w:tabs>
          <w:tab w:val="num" w:pos="0"/>
        </w:tabs>
        <w:spacing w:before="0" w:beforeAutospacing="0" w:after="0" w:afterAutospacing="0"/>
        <w:ind w:firstLine="567"/>
        <w:jc w:val="both"/>
        <w:rPr>
          <w:sz w:val="28"/>
          <w:szCs w:val="28"/>
        </w:rPr>
      </w:pPr>
      <w:r>
        <w:rPr>
          <w:sz w:val="28"/>
          <w:szCs w:val="28"/>
        </w:rPr>
        <w:t xml:space="preserve"> Н</w:t>
      </w:r>
      <w:r w:rsidR="00A37D61" w:rsidRPr="0074660E">
        <w:rPr>
          <w:sz w:val="28"/>
          <w:szCs w:val="28"/>
        </w:rPr>
        <w:t>азначение</w:t>
      </w:r>
      <w:r>
        <w:rPr>
          <w:sz w:val="28"/>
          <w:szCs w:val="28"/>
        </w:rPr>
        <w:t xml:space="preserve"> (для поражения живой или иной цели, подачи сигналов)</w:t>
      </w:r>
      <w:r w:rsidR="00A37D61" w:rsidRPr="0074660E">
        <w:rPr>
          <w:sz w:val="28"/>
          <w:szCs w:val="28"/>
        </w:rPr>
        <w:t>, виды</w:t>
      </w:r>
      <w:r>
        <w:rPr>
          <w:sz w:val="28"/>
          <w:szCs w:val="28"/>
        </w:rPr>
        <w:t xml:space="preserve"> </w:t>
      </w:r>
      <w:r w:rsidR="003959BC">
        <w:rPr>
          <w:sz w:val="28"/>
          <w:szCs w:val="28"/>
        </w:rPr>
        <w:t>(подразделяется на: гражданское, служебное, боевое ручное стрелковое и холодное оружие)</w:t>
      </w:r>
      <w:r w:rsidR="00A37D61" w:rsidRPr="0074660E">
        <w:rPr>
          <w:sz w:val="28"/>
          <w:szCs w:val="28"/>
        </w:rPr>
        <w:t xml:space="preserve"> и типы гражданского огнестрельного оружия,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r w:rsidR="00552524">
        <w:rPr>
          <w:sz w:val="28"/>
          <w:szCs w:val="28"/>
        </w:rPr>
        <w:t xml:space="preserve"> (подразделяются на: патрон для нарезного оружия центрального боя, патрон для гладкоствольного оружия центрального боя, патрон кольцевого воспламенения)</w:t>
      </w:r>
      <w:r w:rsidR="00A37D61" w:rsidRPr="0074660E">
        <w:rPr>
          <w:sz w:val="28"/>
          <w:szCs w:val="28"/>
        </w:rPr>
        <w:t>.</w:t>
      </w:r>
    </w:p>
    <w:p w:rsidR="00BD2F5D" w:rsidRPr="0074660E" w:rsidRDefault="00BD2F5D" w:rsidP="002F3849">
      <w:pPr>
        <w:tabs>
          <w:tab w:val="num" w:pos="0"/>
        </w:tabs>
        <w:ind w:firstLine="567"/>
        <w:jc w:val="both"/>
        <w:rPr>
          <w:sz w:val="28"/>
          <w:szCs w:val="28"/>
        </w:rPr>
      </w:pPr>
      <w:r w:rsidRPr="0074660E">
        <w:rPr>
          <w:sz w:val="28"/>
          <w:szCs w:val="28"/>
        </w:rPr>
        <w:t>Правила безопасного хранения, ношения и транспортировки оружия.</w:t>
      </w:r>
      <w:r w:rsidR="003A4DE2">
        <w:rPr>
          <w:sz w:val="28"/>
          <w:szCs w:val="28"/>
        </w:rPr>
        <w:t xml:space="preserve"> </w:t>
      </w:r>
      <w:r w:rsidRPr="0074660E">
        <w:rPr>
          <w:sz w:val="28"/>
          <w:szCs w:val="28"/>
        </w:rPr>
        <w:t xml:space="preserve"> </w:t>
      </w:r>
    </w:p>
    <w:p w:rsidR="002F306F" w:rsidRDefault="002F306F" w:rsidP="002F3849">
      <w:pPr>
        <w:tabs>
          <w:tab w:val="num" w:pos="0"/>
        </w:tabs>
        <w:ind w:firstLine="567"/>
        <w:jc w:val="both"/>
        <w:rPr>
          <w:sz w:val="28"/>
          <w:szCs w:val="28"/>
        </w:rPr>
      </w:pPr>
      <w:r>
        <w:rPr>
          <w:sz w:val="28"/>
          <w:szCs w:val="28"/>
        </w:rPr>
        <w:t>Группы п</w:t>
      </w:r>
      <w:r w:rsidR="00B51410">
        <w:rPr>
          <w:sz w:val="28"/>
          <w:szCs w:val="28"/>
        </w:rPr>
        <w:t>орох</w:t>
      </w:r>
      <w:r>
        <w:rPr>
          <w:sz w:val="28"/>
          <w:szCs w:val="28"/>
        </w:rPr>
        <w:t>ов</w:t>
      </w:r>
      <w:r w:rsidR="00B51410">
        <w:rPr>
          <w:sz w:val="28"/>
          <w:szCs w:val="28"/>
        </w:rPr>
        <w:t xml:space="preserve">: </w:t>
      </w:r>
    </w:p>
    <w:p w:rsidR="00B51410" w:rsidRDefault="002F306F" w:rsidP="002F3849">
      <w:pPr>
        <w:tabs>
          <w:tab w:val="num" w:pos="0"/>
        </w:tabs>
        <w:ind w:firstLine="567"/>
        <w:jc w:val="both"/>
        <w:rPr>
          <w:sz w:val="28"/>
          <w:szCs w:val="28"/>
        </w:rPr>
      </w:pPr>
      <w:r>
        <w:rPr>
          <w:sz w:val="28"/>
          <w:szCs w:val="28"/>
        </w:rPr>
        <w:t xml:space="preserve">- </w:t>
      </w:r>
      <w:r w:rsidR="00B51410">
        <w:rPr>
          <w:sz w:val="28"/>
          <w:szCs w:val="28"/>
        </w:rPr>
        <w:t>дымный  (компоненты – калиевая селитра, сера и уголь)</w:t>
      </w:r>
      <w:r w:rsidR="006A7C14">
        <w:rPr>
          <w:sz w:val="28"/>
          <w:szCs w:val="28"/>
        </w:rPr>
        <w:t>, который выпускается двух сортов: высшего и первого (каждый сорт подразделяется в зависимости от величины зерен на три номера: 2 – средний, 3 – мелкий. 4 – самый мелкий)</w:t>
      </w:r>
      <w:r w:rsidR="00B51410">
        <w:rPr>
          <w:sz w:val="28"/>
          <w:szCs w:val="28"/>
        </w:rPr>
        <w:t>;</w:t>
      </w:r>
    </w:p>
    <w:p w:rsidR="00BD2F5D" w:rsidRPr="0074660E" w:rsidRDefault="002F306F" w:rsidP="002F3849">
      <w:pPr>
        <w:tabs>
          <w:tab w:val="num" w:pos="0"/>
        </w:tabs>
        <w:ind w:firstLine="567"/>
        <w:jc w:val="both"/>
        <w:rPr>
          <w:sz w:val="28"/>
          <w:szCs w:val="28"/>
        </w:rPr>
      </w:pPr>
      <w:r>
        <w:rPr>
          <w:sz w:val="28"/>
          <w:szCs w:val="28"/>
        </w:rPr>
        <w:t xml:space="preserve">- </w:t>
      </w:r>
      <w:r w:rsidR="00B51410">
        <w:rPr>
          <w:sz w:val="28"/>
          <w:szCs w:val="28"/>
        </w:rPr>
        <w:t>бездымный (компоненты – основу составляет пироксилин (нитроцеллюза)</w:t>
      </w:r>
      <w:r w:rsidR="002F6AE5">
        <w:rPr>
          <w:sz w:val="28"/>
          <w:szCs w:val="28"/>
        </w:rPr>
        <w:t>, который выпускается в виде пористого пластинчатого пироксилинового пороха</w:t>
      </w:r>
      <w:r w:rsidR="00B51410">
        <w:rPr>
          <w:sz w:val="28"/>
          <w:szCs w:val="28"/>
        </w:rPr>
        <w:t>.</w:t>
      </w:r>
    </w:p>
    <w:p w:rsidR="002F306F" w:rsidRDefault="007E72E0" w:rsidP="002F3849">
      <w:pPr>
        <w:tabs>
          <w:tab w:val="num" w:pos="0"/>
        </w:tabs>
        <w:ind w:firstLine="567"/>
        <w:jc w:val="both"/>
        <w:rPr>
          <w:sz w:val="28"/>
          <w:szCs w:val="28"/>
        </w:rPr>
      </w:pPr>
      <w:r w:rsidRPr="0074660E">
        <w:rPr>
          <w:sz w:val="28"/>
          <w:szCs w:val="28"/>
        </w:rPr>
        <w:t>Действия в период непосредственного применения оружия, в том числе в целях обеспечения траектории выстрела, безопасного для третьих лиц.</w:t>
      </w:r>
      <w:r w:rsidR="00076A30">
        <w:rPr>
          <w:sz w:val="28"/>
          <w:szCs w:val="28"/>
        </w:rPr>
        <w:t xml:space="preserve"> </w:t>
      </w:r>
    </w:p>
    <w:p w:rsidR="002F306F" w:rsidRDefault="00076A30" w:rsidP="002F3849">
      <w:pPr>
        <w:tabs>
          <w:tab w:val="num" w:pos="0"/>
        </w:tabs>
        <w:ind w:firstLine="567"/>
        <w:jc w:val="both"/>
        <w:rPr>
          <w:sz w:val="28"/>
          <w:szCs w:val="28"/>
        </w:rPr>
      </w:pPr>
      <w:r>
        <w:rPr>
          <w:sz w:val="28"/>
          <w:szCs w:val="28"/>
        </w:rPr>
        <w:t>О</w:t>
      </w:r>
      <w:r w:rsidR="002F306F">
        <w:rPr>
          <w:sz w:val="28"/>
          <w:szCs w:val="28"/>
        </w:rPr>
        <w:t>пасности воздействия огнестрельного, газового оружия для человека.</w:t>
      </w:r>
    </w:p>
    <w:p w:rsidR="008F1728" w:rsidRPr="0074660E" w:rsidRDefault="008F1728" w:rsidP="002F3849">
      <w:pPr>
        <w:pStyle w:val="u"/>
        <w:tabs>
          <w:tab w:val="num" w:pos="0"/>
        </w:tabs>
        <w:spacing w:before="0" w:beforeAutospacing="0" w:after="0" w:afterAutospacing="0"/>
        <w:ind w:firstLine="567"/>
        <w:jc w:val="both"/>
        <w:rPr>
          <w:b/>
          <w:sz w:val="28"/>
          <w:szCs w:val="28"/>
        </w:rPr>
      </w:pPr>
    </w:p>
    <w:p w:rsidR="007E72E0" w:rsidRPr="0074660E" w:rsidRDefault="004C2C1E" w:rsidP="002F3849">
      <w:pPr>
        <w:pStyle w:val="u"/>
        <w:tabs>
          <w:tab w:val="num" w:pos="0"/>
        </w:tabs>
        <w:spacing w:before="0" w:beforeAutospacing="0" w:after="0" w:afterAutospacing="0"/>
        <w:ind w:firstLine="567"/>
        <w:jc w:val="both"/>
        <w:rPr>
          <w:b/>
          <w:sz w:val="28"/>
          <w:szCs w:val="28"/>
        </w:rPr>
      </w:pPr>
      <w:r>
        <w:rPr>
          <w:b/>
          <w:sz w:val="28"/>
          <w:szCs w:val="28"/>
        </w:rPr>
        <w:t>Тема 2.3</w:t>
      </w:r>
      <w:r w:rsidR="00831211" w:rsidRPr="0074660E">
        <w:rPr>
          <w:b/>
          <w:sz w:val="28"/>
          <w:szCs w:val="28"/>
        </w:rPr>
        <w:t xml:space="preserve">. </w:t>
      </w:r>
      <w:r w:rsidR="007E72E0" w:rsidRPr="0074660E">
        <w:rPr>
          <w:b/>
          <w:sz w:val="28"/>
          <w:szCs w:val="28"/>
        </w:rPr>
        <w:t xml:space="preserve"> Тактические основы применения оружия</w:t>
      </w:r>
    </w:p>
    <w:p w:rsidR="00C17792" w:rsidRPr="00021399" w:rsidRDefault="00C17792" w:rsidP="002F3849">
      <w:pPr>
        <w:tabs>
          <w:tab w:val="num" w:pos="0"/>
        </w:tabs>
        <w:ind w:firstLine="567"/>
        <w:jc w:val="both"/>
        <w:rPr>
          <w:sz w:val="28"/>
          <w:szCs w:val="28"/>
        </w:rPr>
      </w:pPr>
      <w:r w:rsidRPr="00021399">
        <w:rPr>
          <w:sz w:val="28"/>
          <w:szCs w:val="28"/>
        </w:rPr>
        <w:t>Общая тактика действий обороняющегося в период, предшествующий  применению оружия.</w:t>
      </w:r>
    </w:p>
    <w:p w:rsidR="002D6507" w:rsidRPr="001B1E3A" w:rsidRDefault="002D6507" w:rsidP="002F3849">
      <w:pPr>
        <w:tabs>
          <w:tab w:val="num" w:pos="0"/>
        </w:tabs>
        <w:ind w:firstLine="567"/>
        <w:jc w:val="both"/>
        <w:rPr>
          <w:sz w:val="28"/>
          <w:szCs w:val="28"/>
        </w:rPr>
      </w:pPr>
      <w:r w:rsidRPr="00021399">
        <w:rPr>
          <w:sz w:val="28"/>
          <w:szCs w:val="28"/>
        </w:rPr>
        <w:t>Общее понятие о тактических и психологических основах общения с лицами, представляющими</w:t>
      </w:r>
      <w:r w:rsidRPr="001B1E3A">
        <w:rPr>
          <w:sz w:val="28"/>
          <w:szCs w:val="28"/>
        </w:rPr>
        <w:t xml:space="preserve"> угрозу (потенциальными нападающими). </w:t>
      </w:r>
    </w:p>
    <w:p w:rsidR="002D6507" w:rsidRPr="001B1E3A" w:rsidRDefault="002D6507" w:rsidP="002F3849">
      <w:pPr>
        <w:tabs>
          <w:tab w:val="num" w:pos="0"/>
        </w:tabs>
        <w:ind w:firstLine="567"/>
        <w:jc w:val="both"/>
        <w:rPr>
          <w:sz w:val="28"/>
          <w:szCs w:val="28"/>
        </w:rPr>
      </w:pPr>
      <w:r w:rsidRPr="001B1E3A">
        <w:rPr>
          <w:sz w:val="28"/>
          <w:szCs w:val="28"/>
        </w:rPr>
        <w:t>Объективные (внешние) и субъективные факторы, оказывающие влияние на поведение стрелка. Возможности исходной позиции, планирование перемещений.</w:t>
      </w:r>
    </w:p>
    <w:p w:rsidR="002D6507" w:rsidRPr="001B1E3A" w:rsidRDefault="002D6507" w:rsidP="002F3849">
      <w:pPr>
        <w:tabs>
          <w:tab w:val="num" w:pos="0"/>
        </w:tabs>
        <w:ind w:firstLine="567"/>
        <w:jc w:val="both"/>
        <w:rPr>
          <w:sz w:val="28"/>
          <w:szCs w:val="28"/>
        </w:rPr>
      </w:pPr>
      <w:r w:rsidRPr="001B1E3A">
        <w:rPr>
          <w:sz w:val="28"/>
          <w:szCs w:val="28"/>
        </w:rPr>
        <w:t>Превентивные тактические действия, направленные на погашение конфликта (прекращение нападения) без применения оружия.</w:t>
      </w:r>
    </w:p>
    <w:p w:rsidR="002D6507" w:rsidRPr="001B1E3A" w:rsidRDefault="002D6507" w:rsidP="002F3849">
      <w:pPr>
        <w:tabs>
          <w:tab w:val="num" w:pos="0"/>
        </w:tabs>
        <w:ind w:firstLine="567"/>
        <w:jc w:val="both"/>
        <w:rPr>
          <w:sz w:val="28"/>
          <w:szCs w:val="28"/>
        </w:rPr>
      </w:pPr>
      <w:r w:rsidRPr="001B1E3A">
        <w:rPr>
          <w:sz w:val="28"/>
          <w:szCs w:val="28"/>
        </w:rPr>
        <w:t>Взаимопомощь граждан в целях защиты от нападения. Взаимодействие с сотрудниками правоохранительных органов, работниками охранных служб.</w:t>
      </w:r>
    </w:p>
    <w:p w:rsidR="006D6E85" w:rsidRPr="00021399" w:rsidRDefault="006D6E85" w:rsidP="002F3849">
      <w:pPr>
        <w:ind w:firstLine="567"/>
        <w:jc w:val="both"/>
        <w:rPr>
          <w:sz w:val="28"/>
          <w:szCs w:val="28"/>
        </w:rPr>
      </w:pPr>
      <w:r w:rsidRPr="00021399">
        <w:rPr>
          <w:sz w:val="28"/>
          <w:szCs w:val="28"/>
        </w:rPr>
        <w:t>Тактические действия обороняющегося в период непосредственного применения оружия.</w:t>
      </w:r>
    </w:p>
    <w:p w:rsidR="006D6E85" w:rsidRPr="001B1E3A" w:rsidRDefault="008A79A3" w:rsidP="002F3849">
      <w:pPr>
        <w:ind w:firstLine="567"/>
        <w:jc w:val="both"/>
        <w:rPr>
          <w:sz w:val="28"/>
          <w:szCs w:val="28"/>
        </w:rPr>
      </w:pPr>
      <w:r>
        <w:rPr>
          <w:sz w:val="28"/>
          <w:szCs w:val="28"/>
        </w:rPr>
        <w:t>Ф</w:t>
      </w:r>
      <w:r w:rsidR="006D6E85" w:rsidRPr="001B1E3A">
        <w:rPr>
          <w:sz w:val="28"/>
          <w:szCs w:val="28"/>
        </w:rPr>
        <w:t>ормы предупреждения о применении оружия</w:t>
      </w:r>
      <w:r>
        <w:rPr>
          <w:sz w:val="28"/>
          <w:szCs w:val="28"/>
        </w:rPr>
        <w:t xml:space="preserve"> и их в</w:t>
      </w:r>
      <w:r w:rsidRPr="001B1E3A">
        <w:rPr>
          <w:sz w:val="28"/>
          <w:szCs w:val="28"/>
        </w:rPr>
        <w:t>ыбор</w:t>
      </w:r>
      <w:r>
        <w:rPr>
          <w:sz w:val="28"/>
          <w:szCs w:val="28"/>
        </w:rPr>
        <w:t>.</w:t>
      </w:r>
    </w:p>
    <w:p w:rsidR="006D6E85" w:rsidRPr="001B1E3A" w:rsidRDefault="006D6E85" w:rsidP="002F3849">
      <w:pPr>
        <w:ind w:firstLine="567"/>
        <w:jc w:val="both"/>
        <w:rPr>
          <w:sz w:val="28"/>
          <w:szCs w:val="28"/>
        </w:rPr>
      </w:pPr>
      <w:r w:rsidRPr="001B1E3A">
        <w:rPr>
          <w:sz w:val="28"/>
          <w:szCs w:val="28"/>
        </w:rPr>
        <w:t xml:space="preserve">Особенности действий обороняющегося при применении оружия в общественных местах. </w:t>
      </w:r>
    </w:p>
    <w:p w:rsidR="008A79A3" w:rsidRDefault="008A79A3" w:rsidP="002F3849">
      <w:pPr>
        <w:ind w:firstLine="567"/>
        <w:jc w:val="both"/>
        <w:rPr>
          <w:sz w:val="28"/>
          <w:szCs w:val="28"/>
        </w:rPr>
      </w:pPr>
      <w:r>
        <w:rPr>
          <w:sz w:val="28"/>
          <w:szCs w:val="28"/>
        </w:rPr>
        <w:t>Опасности и условия п</w:t>
      </w:r>
      <w:r w:rsidR="006D6E85" w:rsidRPr="001B1E3A">
        <w:rPr>
          <w:sz w:val="28"/>
          <w:szCs w:val="28"/>
        </w:rPr>
        <w:t>рименени</w:t>
      </w:r>
      <w:r>
        <w:rPr>
          <w:sz w:val="28"/>
          <w:szCs w:val="28"/>
        </w:rPr>
        <w:t>я</w:t>
      </w:r>
      <w:r w:rsidR="006D6E85" w:rsidRPr="001B1E3A">
        <w:rPr>
          <w:sz w:val="28"/>
          <w:szCs w:val="28"/>
        </w:rPr>
        <w:t xml:space="preserve"> оружия в помещениях</w:t>
      </w:r>
      <w:r>
        <w:rPr>
          <w:sz w:val="28"/>
          <w:szCs w:val="28"/>
        </w:rPr>
        <w:t>,</w:t>
      </w:r>
      <w:r w:rsidR="006D6E85" w:rsidRPr="001B1E3A">
        <w:rPr>
          <w:sz w:val="28"/>
          <w:szCs w:val="28"/>
        </w:rPr>
        <w:t xml:space="preserve"> </w:t>
      </w:r>
      <w:r>
        <w:rPr>
          <w:sz w:val="28"/>
          <w:szCs w:val="28"/>
        </w:rPr>
        <w:t>в</w:t>
      </w:r>
      <w:r w:rsidR="006D6E85" w:rsidRPr="001B1E3A">
        <w:rPr>
          <w:sz w:val="28"/>
          <w:szCs w:val="28"/>
        </w:rPr>
        <w:t xml:space="preserve"> транспортн</w:t>
      </w:r>
      <w:r>
        <w:rPr>
          <w:sz w:val="28"/>
          <w:szCs w:val="28"/>
        </w:rPr>
        <w:t>ых</w:t>
      </w:r>
      <w:r w:rsidR="006D6E85" w:rsidRPr="001B1E3A">
        <w:rPr>
          <w:sz w:val="28"/>
          <w:szCs w:val="28"/>
        </w:rPr>
        <w:t xml:space="preserve"> средств</w:t>
      </w:r>
      <w:r>
        <w:rPr>
          <w:sz w:val="28"/>
          <w:szCs w:val="28"/>
        </w:rPr>
        <w:t>ах</w:t>
      </w:r>
      <w:r w:rsidR="006D6E85" w:rsidRPr="001B1E3A">
        <w:rPr>
          <w:sz w:val="28"/>
          <w:szCs w:val="28"/>
        </w:rPr>
        <w:t>.</w:t>
      </w:r>
    </w:p>
    <w:p w:rsidR="006D6E85" w:rsidRPr="001B1E3A" w:rsidRDefault="006D6E85" w:rsidP="002F3849">
      <w:pPr>
        <w:ind w:firstLine="567"/>
        <w:jc w:val="both"/>
        <w:rPr>
          <w:sz w:val="28"/>
          <w:szCs w:val="28"/>
        </w:rPr>
      </w:pPr>
      <w:r w:rsidRPr="001B1E3A">
        <w:rPr>
          <w:sz w:val="28"/>
          <w:szCs w:val="28"/>
        </w:rPr>
        <w:t xml:space="preserve">Применение оружия </w:t>
      </w:r>
      <w:r w:rsidR="008A79A3">
        <w:rPr>
          <w:sz w:val="28"/>
          <w:szCs w:val="28"/>
        </w:rPr>
        <w:t xml:space="preserve">при отражении нападения посягающего, использующего </w:t>
      </w:r>
      <w:r w:rsidRPr="001B1E3A">
        <w:rPr>
          <w:sz w:val="28"/>
          <w:szCs w:val="28"/>
        </w:rPr>
        <w:t xml:space="preserve"> транспортно</w:t>
      </w:r>
      <w:r w:rsidR="008A79A3">
        <w:rPr>
          <w:sz w:val="28"/>
          <w:szCs w:val="28"/>
        </w:rPr>
        <w:t>е</w:t>
      </w:r>
      <w:r w:rsidRPr="001B1E3A">
        <w:rPr>
          <w:sz w:val="28"/>
          <w:szCs w:val="28"/>
        </w:rPr>
        <w:t xml:space="preserve"> средств</w:t>
      </w:r>
      <w:r w:rsidR="008A79A3">
        <w:rPr>
          <w:sz w:val="28"/>
          <w:szCs w:val="28"/>
        </w:rPr>
        <w:t>о</w:t>
      </w:r>
      <w:r w:rsidRPr="001B1E3A">
        <w:rPr>
          <w:sz w:val="28"/>
          <w:szCs w:val="28"/>
        </w:rPr>
        <w:t>.</w:t>
      </w:r>
    </w:p>
    <w:p w:rsidR="006D6E85" w:rsidRPr="001B1E3A" w:rsidRDefault="006D6E85" w:rsidP="002F3849">
      <w:pPr>
        <w:ind w:firstLine="567"/>
        <w:jc w:val="both"/>
        <w:rPr>
          <w:sz w:val="28"/>
          <w:szCs w:val="28"/>
        </w:rPr>
      </w:pPr>
      <w:r w:rsidRPr="001B1E3A">
        <w:rPr>
          <w:sz w:val="28"/>
          <w:szCs w:val="28"/>
        </w:rPr>
        <w:lastRenderedPageBreak/>
        <w:t xml:space="preserve">Особенности действий обороняющегося против лиц, нападающих группой, против вооруженных нападающих. </w:t>
      </w:r>
    </w:p>
    <w:p w:rsidR="006D6E85" w:rsidRPr="001B1E3A" w:rsidRDefault="006D6E85" w:rsidP="002F38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567"/>
        <w:jc w:val="both"/>
        <w:rPr>
          <w:sz w:val="28"/>
          <w:szCs w:val="28"/>
        </w:rPr>
      </w:pPr>
      <w:r w:rsidRPr="001B1E3A">
        <w:rPr>
          <w:sz w:val="28"/>
          <w:szCs w:val="28"/>
        </w:rPr>
        <w:t xml:space="preserve">Тактика действий обороняющегося в зависимости от вида, типа, модели используемого оружия. </w:t>
      </w:r>
    </w:p>
    <w:p w:rsidR="006D6E85" w:rsidRPr="001B1E3A" w:rsidRDefault="006D6E85" w:rsidP="002F3849">
      <w:pPr>
        <w:ind w:firstLine="567"/>
        <w:jc w:val="both"/>
        <w:rPr>
          <w:sz w:val="28"/>
          <w:szCs w:val="28"/>
        </w:rPr>
      </w:pPr>
      <w:r w:rsidRPr="001B1E3A">
        <w:rPr>
          <w:sz w:val="28"/>
          <w:szCs w:val="28"/>
        </w:rPr>
        <w:t>Тактика действий обороняющегося в целях обеспечения траектории стрельбы, безопасной для третьих лиц (не участвующих в нападении).</w:t>
      </w:r>
    </w:p>
    <w:p w:rsidR="006D6E85" w:rsidRPr="001B1E3A" w:rsidRDefault="006D6E85" w:rsidP="002F38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567"/>
        <w:jc w:val="both"/>
        <w:rPr>
          <w:sz w:val="28"/>
          <w:szCs w:val="28"/>
        </w:rPr>
      </w:pPr>
      <w:r w:rsidRPr="001B1E3A">
        <w:rPr>
          <w:sz w:val="28"/>
          <w:szCs w:val="28"/>
        </w:rPr>
        <w:t>Действия с оружием при временном прекращении стрельбы в ситуациях применения оружия для отражения нападения. Действия с оружием по завершении его применения для отражения нападения.</w:t>
      </w:r>
    </w:p>
    <w:p w:rsidR="006B7562" w:rsidRPr="0074660E" w:rsidRDefault="005A79C0" w:rsidP="002F3849">
      <w:pPr>
        <w:tabs>
          <w:tab w:val="num" w:pos="0"/>
        </w:tabs>
        <w:ind w:firstLine="567"/>
        <w:jc w:val="both"/>
        <w:rPr>
          <w:sz w:val="28"/>
          <w:szCs w:val="28"/>
        </w:rPr>
      </w:pPr>
      <w:r w:rsidRPr="0074660E">
        <w:rPr>
          <w:sz w:val="28"/>
          <w:szCs w:val="28"/>
        </w:rPr>
        <w:t xml:space="preserve">Подготовка оружия к стрельбе и обслуживание его после стрельбы. </w:t>
      </w:r>
      <w:r w:rsidR="006B7562" w:rsidRPr="0074660E">
        <w:rPr>
          <w:sz w:val="28"/>
          <w:szCs w:val="28"/>
        </w:rPr>
        <w:t xml:space="preserve">Порядок заряжания и разряжания гражданского оружия.                                                                                                                                                                                                                                                                       </w:t>
      </w:r>
    </w:p>
    <w:p w:rsidR="005A79C0" w:rsidRPr="0074660E" w:rsidRDefault="00F965C4" w:rsidP="002F3849">
      <w:pPr>
        <w:pStyle w:val="u"/>
        <w:tabs>
          <w:tab w:val="num" w:pos="0"/>
        </w:tabs>
        <w:spacing w:before="0" w:beforeAutospacing="0" w:after="0" w:afterAutospacing="0"/>
        <w:ind w:firstLine="567"/>
        <w:jc w:val="both"/>
        <w:rPr>
          <w:sz w:val="28"/>
          <w:szCs w:val="28"/>
        </w:rPr>
      </w:pPr>
      <w:r w:rsidRPr="001B1E3A">
        <w:rPr>
          <w:sz w:val="28"/>
          <w:szCs w:val="28"/>
        </w:rPr>
        <w:t>Порядок неполной разборки и сборки гражданского оружия, подлежащего изучению. Периодичность чистки и смазки оружия</w:t>
      </w:r>
      <w:r w:rsidR="005A79C0" w:rsidRPr="0074660E">
        <w:rPr>
          <w:sz w:val="28"/>
          <w:szCs w:val="28"/>
        </w:rPr>
        <w:t xml:space="preserve">. Порядок чистки и смазки оружия. Средства и материалы, используемые для обслуживания оружия. </w:t>
      </w:r>
    </w:p>
    <w:p w:rsidR="00F9682C" w:rsidRPr="0074660E" w:rsidRDefault="00F9682C" w:rsidP="002F3849">
      <w:pPr>
        <w:pStyle w:val="u"/>
        <w:tabs>
          <w:tab w:val="num" w:pos="0"/>
        </w:tabs>
        <w:spacing w:before="0" w:beforeAutospacing="0" w:after="0" w:afterAutospacing="0"/>
        <w:ind w:firstLine="567"/>
        <w:jc w:val="both"/>
        <w:rPr>
          <w:sz w:val="28"/>
          <w:szCs w:val="28"/>
        </w:rPr>
      </w:pPr>
      <w:r w:rsidRPr="0074660E">
        <w:rPr>
          <w:sz w:val="28"/>
          <w:szCs w:val="28"/>
        </w:rPr>
        <w:t>Явление выстрела. Начальная скорость снаряда. Траектория полета и ее элементы. Влияние внешних условий на полет</w:t>
      </w:r>
      <w:r w:rsidR="00C46532" w:rsidRPr="003D1D31">
        <w:rPr>
          <w:sz w:val="28"/>
          <w:szCs w:val="28"/>
        </w:rPr>
        <w:t xml:space="preserve"> </w:t>
      </w:r>
      <w:r w:rsidR="00C46532">
        <w:rPr>
          <w:sz w:val="28"/>
          <w:szCs w:val="28"/>
        </w:rPr>
        <w:t>пули</w:t>
      </w:r>
      <w:r w:rsidRPr="0074660E">
        <w:rPr>
          <w:sz w:val="28"/>
          <w:szCs w:val="28"/>
        </w:rPr>
        <w:t>. Пробивное (убойное) действие. Кучность и меткость стрельбы.</w:t>
      </w:r>
    </w:p>
    <w:p w:rsidR="005A79C0" w:rsidRPr="0074660E" w:rsidRDefault="005A79C0" w:rsidP="002F3849">
      <w:pPr>
        <w:pStyle w:val="a8"/>
        <w:tabs>
          <w:tab w:val="num" w:pos="0"/>
        </w:tabs>
        <w:ind w:firstLine="567"/>
        <w:jc w:val="both"/>
        <w:rPr>
          <w:sz w:val="28"/>
          <w:szCs w:val="28"/>
        </w:rPr>
      </w:pPr>
      <w:r w:rsidRPr="0074660E">
        <w:rPr>
          <w:sz w:val="28"/>
          <w:szCs w:val="28"/>
        </w:rPr>
        <w:t>Особенности стрельбы из различных видов гражданского оружия</w:t>
      </w:r>
      <w:r w:rsidR="00DC3C38" w:rsidRPr="0074660E">
        <w:rPr>
          <w:sz w:val="28"/>
          <w:szCs w:val="28"/>
        </w:rPr>
        <w:t>.</w:t>
      </w:r>
    </w:p>
    <w:p w:rsidR="005A79C0" w:rsidRPr="0074660E" w:rsidRDefault="005A79C0" w:rsidP="002F3849">
      <w:pPr>
        <w:pStyle w:val="a8"/>
        <w:tabs>
          <w:tab w:val="num" w:pos="0"/>
        </w:tabs>
        <w:ind w:firstLine="567"/>
        <w:jc w:val="both"/>
        <w:rPr>
          <w:sz w:val="28"/>
          <w:szCs w:val="28"/>
        </w:rPr>
      </w:pPr>
      <w:r w:rsidRPr="0074660E">
        <w:rPr>
          <w:sz w:val="28"/>
          <w:szCs w:val="28"/>
        </w:rPr>
        <w:t xml:space="preserve">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 </w:t>
      </w:r>
    </w:p>
    <w:p w:rsidR="00170DC1" w:rsidRPr="0074660E" w:rsidRDefault="005A79C0" w:rsidP="002F3849">
      <w:pPr>
        <w:pStyle w:val="a5"/>
        <w:spacing w:before="0" w:beforeAutospacing="0" w:after="0" w:afterAutospacing="0"/>
        <w:ind w:firstLine="567"/>
        <w:jc w:val="both"/>
        <w:rPr>
          <w:sz w:val="28"/>
          <w:szCs w:val="28"/>
        </w:rPr>
      </w:pPr>
      <w:r w:rsidRPr="0074660E">
        <w:rPr>
          <w:sz w:val="28"/>
          <w:szCs w:val="28"/>
        </w:rPr>
        <w:t xml:space="preserve">Правила безопасного обращения с оружием при проведении стрельб.  </w:t>
      </w:r>
      <w:r w:rsidR="00170DC1" w:rsidRPr="0074660E">
        <w:rPr>
          <w:sz w:val="28"/>
          <w:szCs w:val="28"/>
        </w:rPr>
        <w:t xml:space="preserve">действия стрелка по командам  «Разряжай» и «Оружие к осмотру». </w:t>
      </w:r>
    </w:p>
    <w:p w:rsidR="005A79C0" w:rsidRPr="0074660E" w:rsidRDefault="005A79C0" w:rsidP="002F3849">
      <w:pPr>
        <w:pStyle w:val="a8"/>
        <w:tabs>
          <w:tab w:val="num" w:pos="0"/>
        </w:tabs>
        <w:ind w:firstLine="567"/>
        <w:jc w:val="both"/>
        <w:rPr>
          <w:sz w:val="28"/>
          <w:szCs w:val="28"/>
        </w:rPr>
      </w:pPr>
      <w:r w:rsidRPr="0074660E">
        <w:rPr>
          <w:sz w:val="28"/>
          <w:szCs w:val="28"/>
        </w:rPr>
        <w:t xml:space="preserve">Особенности стрельбы из различных видов гражданского оружия. </w:t>
      </w:r>
    </w:p>
    <w:p w:rsidR="005A79C0" w:rsidRPr="0074660E" w:rsidRDefault="005A79C0" w:rsidP="002F3849">
      <w:pPr>
        <w:tabs>
          <w:tab w:val="num" w:pos="0"/>
        </w:tabs>
        <w:ind w:firstLine="567"/>
        <w:jc w:val="both"/>
        <w:rPr>
          <w:sz w:val="28"/>
          <w:szCs w:val="28"/>
        </w:rPr>
      </w:pPr>
      <w:r w:rsidRPr="0074660E">
        <w:rPr>
          <w:sz w:val="28"/>
          <w:szCs w:val="28"/>
        </w:rPr>
        <w:t>Порядок заряжания и разряжания. Проверка оружия, задержки при стрельбе и способы их устранения.</w:t>
      </w:r>
    </w:p>
    <w:p w:rsidR="005A79C0" w:rsidRPr="0074660E" w:rsidRDefault="005A79C0" w:rsidP="002F3849">
      <w:pPr>
        <w:pStyle w:val="u"/>
        <w:tabs>
          <w:tab w:val="num" w:pos="0"/>
        </w:tabs>
        <w:spacing w:before="0" w:beforeAutospacing="0" w:after="0" w:afterAutospacing="0"/>
        <w:ind w:firstLine="567"/>
        <w:jc w:val="both"/>
        <w:rPr>
          <w:sz w:val="28"/>
          <w:szCs w:val="28"/>
        </w:rPr>
      </w:pPr>
      <w:r w:rsidRPr="0074660E">
        <w:rPr>
          <w:sz w:val="28"/>
          <w:szCs w:val="28"/>
        </w:rPr>
        <w:t xml:space="preserve">Различные изготовки и производство выстрела без ограничения по времени. </w:t>
      </w:r>
    </w:p>
    <w:p w:rsidR="005A79C0" w:rsidRPr="0074660E" w:rsidRDefault="005A79C0" w:rsidP="002F3849">
      <w:pPr>
        <w:pStyle w:val="u"/>
        <w:tabs>
          <w:tab w:val="num" w:pos="0"/>
        </w:tabs>
        <w:spacing w:before="0" w:beforeAutospacing="0" w:after="0" w:afterAutospacing="0"/>
        <w:ind w:firstLine="567"/>
        <w:jc w:val="both"/>
        <w:rPr>
          <w:sz w:val="28"/>
          <w:szCs w:val="28"/>
        </w:rPr>
      </w:pPr>
      <w:r w:rsidRPr="0074660E">
        <w:rPr>
          <w:sz w:val="28"/>
          <w:szCs w:val="28"/>
        </w:rPr>
        <w:t xml:space="preserve">Действия в период непосредственного применения оружия, в том числе  в  целях  обеспечения  траектории выстрела, безопасного для третьих лиц. </w:t>
      </w:r>
    </w:p>
    <w:p w:rsidR="005A79C0" w:rsidRPr="0074660E" w:rsidRDefault="008A79A3" w:rsidP="002F3849">
      <w:pPr>
        <w:pStyle w:val="u"/>
        <w:tabs>
          <w:tab w:val="num" w:pos="0"/>
        </w:tabs>
        <w:spacing w:before="0" w:beforeAutospacing="0" w:after="0" w:afterAutospacing="0"/>
        <w:ind w:firstLine="567"/>
        <w:jc w:val="both"/>
        <w:rPr>
          <w:sz w:val="28"/>
          <w:szCs w:val="28"/>
        </w:rPr>
      </w:pPr>
      <w:r>
        <w:rPr>
          <w:sz w:val="28"/>
          <w:szCs w:val="28"/>
        </w:rPr>
        <w:t>Изготовка к стрельбе</w:t>
      </w:r>
      <w:r w:rsidR="005A79C0" w:rsidRPr="0074660E">
        <w:rPr>
          <w:sz w:val="28"/>
          <w:szCs w:val="28"/>
        </w:rPr>
        <w:t xml:space="preserve"> и производство выстрела в ограниченное время. Приемы скоростного заряжания самозарядных ружей. Смена коробчатого магазина. Производство серии выстрелов в ограниченное время с переносом огня по фронту и в глубину. </w:t>
      </w:r>
    </w:p>
    <w:p w:rsidR="00B977F7" w:rsidRPr="0074660E" w:rsidRDefault="00B977F7" w:rsidP="002F3849">
      <w:pPr>
        <w:ind w:firstLine="567"/>
        <w:jc w:val="both"/>
        <w:rPr>
          <w:sz w:val="28"/>
          <w:szCs w:val="28"/>
        </w:rPr>
      </w:pPr>
      <w:r w:rsidRPr="0074660E">
        <w:rPr>
          <w:b/>
          <w:sz w:val="28"/>
          <w:szCs w:val="28"/>
        </w:rPr>
        <w:t xml:space="preserve">Практическое занятие. </w:t>
      </w:r>
      <w:r w:rsidRPr="0074660E">
        <w:rPr>
          <w:sz w:val="28"/>
          <w:szCs w:val="28"/>
        </w:rPr>
        <w:t xml:space="preserve">Отработка приемов и решение контрольных вопросов по теме. </w:t>
      </w:r>
    </w:p>
    <w:p w:rsidR="006F5DFE" w:rsidRPr="0074660E" w:rsidRDefault="006F5DFE" w:rsidP="002F3849">
      <w:pPr>
        <w:ind w:firstLine="567"/>
        <w:jc w:val="both"/>
        <w:rPr>
          <w:sz w:val="28"/>
          <w:szCs w:val="28"/>
        </w:rPr>
      </w:pPr>
    </w:p>
    <w:p w:rsidR="006B7562" w:rsidRPr="0074660E" w:rsidRDefault="00657566" w:rsidP="002F3849">
      <w:pPr>
        <w:tabs>
          <w:tab w:val="num" w:pos="0"/>
        </w:tabs>
        <w:ind w:firstLine="567"/>
        <w:jc w:val="both"/>
        <w:rPr>
          <w:sz w:val="28"/>
          <w:szCs w:val="28"/>
        </w:rPr>
      </w:pPr>
      <w:r w:rsidRPr="0074660E">
        <w:rPr>
          <w:b/>
          <w:sz w:val="28"/>
          <w:szCs w:val="28"/>
        </w:rPr>
        <w:t>Тема</w:t>
      </w:r>
      <w:r w:rsidR="00630DCF" w:rsidRPr="0074660E">
        <w:rPr>
          <w:b/>
          <w:sz w:val="28"/>
          <w:szCs w:val="28"/>
        </w:rPr>
        <w:t xml:space="preserve"> </w:t>
      </w:r>
      <w:r w:rsidR="00797C42">
        <w:rPr>
          <w:b/>
          <w:sz w:val="28"/>
          <w:szCs w:val="28"/>
        </w:rPr>
        <w:t>2.4</w:t>
      </w:r>
      <w:r w:rsidR="00274E9D" w:rsidRPr="0074660E">
        <w:rPr>
          <w:b/>
          <w:sz w:val="28"/>
          <w:szCs w:val="28"/>
        </w:rPr>
        <w:t>.</w:t>
      </w:r>
      <w:r w:rsidR="007E72E0" w:rsidRPr="0074660E">
        <w:rPr>
          <w:sz w:val="28"/>
          <w:szCs w:val="28"/>
        </w:rPr>
        <w:t xml:space="preserve"> </w:t>
      </w:r>
      <w:r w:rsidR="007E72E0" w:rsidRPr="0074660E">
        <w:rPr>
          <w:b/>
          <w:sz w:val="28"/>
          <w:szCs w:val="28"/>
        </w:rPr>
        <w:t>Практикум по стрельбе из гражданского оружия</w:t>
      </w:r>
    </w:p>
    <w:p w:rsidR="006160D1" w:rsidRPr="001B1E3A" w:rsidRDefault="006160D1" w:rsidP="002F3849">
      <w:pPr>
        <w:ind w:firstLine="567"/>
        <w:jc w:val="both"/>
        <w:rPr>
          <w:b/>
          <w:sz w:val="28"/>
          <w:szCs w:val="28"/>
        </w:rPr>
      </w:pPr>
      <w:r w:rsidRPr="001B1E3A">
        <w:rPr>
          <w:b/>
          <w:sz w:val="28"/>
          <w:szCs w:val="28"/>
        </w:rPr>
        <w:t>Упражнение № 1. «Базовое» (моделирование базовых действий по применению оружия с соблюдением правил выполнения упражнения).</w:t>
      </w:r>
    </w:p>
    <w:p w:rsidR="00552B0F" w:rsidRPr="001B1E3A" w:rsidRDefault="00B425F5" w:rsidP="002F3849">
      <w:pPr>
        <w:pStyle w:val="ConsPlusNormal"/>
        <w:widowControl/>
        <w:ind w:firstLine="567"/>
        <w:jc w:val="both"/>
        <w:rPr>
          <w:rFonts w:ascii="Times New Roman" w:hAnsi="Times New Roman" w:cs="Times New Roman"/>
          <w:sz w:val="28"/>
          <w:szCs w:val="28"/>
        </w:rPr>
      </w:pPr>
      <w:r w:rsidRPr="0074660E">
        <w:rPr>
          <w:b/>
        </w:rPr>
        <w:t xml:space="preserve"> </w:t>
      </w:r>
      <w:r w:rsidR="00552B0F" w:rsidRPr="001B1E3A">
        <w:rPr>
          <w:rFonts w:ascii="Times New Roman" w:hAnsi="Times New Roman" w:cs="Times New Roman"/>
          <w:sz w:val="28"/>
          <w:szCs w:val="28"/>
        </w:rPr>
        <w:t xml:space="preserve">Моделируются действия до применения оружия, извлечение оружия, заряжание, прицеливание, выстрел, действия с оружием после его применения. </w:t>
      </w:r>
    </w:p>
    <w:p w:rsidR="00552B0F" w:rsidRPr="001B1E3A" w:rsidRDefault="00552B0F"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lastRenderedPageBreak/>
        <w:t xml:space="preserve">Выполняется с </w:t>
      </w:r>
      <w:r>
        <w:rPr>
          <w:rFonts w:ascii="Times New Roman" w:hAnsi="Times New Roman" w:cs="Times New Roman"/>
          <w:sz w:val="28"/>
          <w:szCs w:val="28"/>
        </w:rPr>
        <w:t>оружием и в условиях, предусмотренных</w:t>
      </w:r>
      <w:r w:rsidRPr="001B1E3A">
        <w:rPr>
          <w:rFonts w:ascii="Times New Roman" w:hAnsi="Times New Roman" w:cs="Times New Roman"/>
          <w:sz w:val="28"/>
          <w:szCs w:val="28"/>
        </w:rPr>
        <w:t xml:space="preserve"> </w:t>
      </w:r>
      <w:r w:rsidR="00BA04EB">
        <w:rPr>
          <w:rFonts w:ascii="Times New Roman" w:hAnsi="Times New Roman" w:cs="Times New Roman"/>
          <w:sz w:val="28"/>
          <w:szCs w:val="28"/>
        </w:rPr>
        <w:t xml:space="preserve">разделом 3 </w:t>
      </w:r>
      <w:r w:rsidR="002746CB">
        <w:rPr>
          <w:rFonts w:ascii="Times New Roman" w:hAnsi="Times New Roman" w:cs="Times New Roman"/>
          <w:sz w:val="28"/>
          <w:szCs w:val="28"/>
        </w:rPr>
        <w:t xml:space="preserve"> Программы </w:t>
      </w:r>
      <w:r w:rsidRPr="001B1E3A">
        <w:rPr>
          <w:rFonts w:ascii="Times New Roman" w:hAnsi="Times New Roman" w:cs="Times New Roman"/>
          <w:sz w:val="28"/>
          <w:szCs w:val="28"/>
        </w:rPr>
        <w:t xml:space="preserve"> по команде: «К выполнению базового упражнения – приступить!». </w:t>
      </w:r>
    </w:p>
    <w:p w:rsidR="00552B0F" w:rsidRPr="001B1E3A" w:rsidRDefault="00552B0F"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w:t>
      </w:r>
    </w:p>
    <w:p w:rsidR="00552E36" w:rsidRDefault="00552E36" w:rsidP="002F3849">
      <w:pPr>
        <w:pStyle w:val="a5"/>
        <w:spacing w:before="0" w:beforeAutospacing="0" w:after="0" w:afterAutospacing="0"/>
        <w:ind w:firstLine="567"/>
        <w:jc w:val="both"/>
        <w:rPr>
          <w:b/>
          <w:sz w:val="28"/>
          <w:szCs w:val="28"/>
        </w:rPr>
      </w:pPr>
    </w:p>
    <w:p w:rsidR="00B425F5" w:rsidRPr="0074660E" w:rsidRDefault="00297169" w:rsidP="002F3849">
      <w:pPr>
        <w:pStyle w:val="a5"/>
        <w:spacing w:before="0" w:beforeAutospacing="0" w:after="0" w:afterAutospacing="0"/>
        <w:ind w:firstLine="567"/>
        <w:jc w:val="both"/>
        <w:rPr>
          <w:b/>
          <w:sz w:val="28"/>
          <w:szCs w:val="28"/>
        </w:rPr>
      </w:pPr>
      <w:r w:rsidRPr="001B1E3A">
        <w:rPr>
          <w:b/>
          <w:sz w:val="28"/>
          <w:szCs w:val="28"/>
        </w:rPr>
        <w:t>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p w:rsidR="00DC0728" w:rsidRPr="001B1E3A" w:rsidRDefault="00DC0728"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DC0728" w:rsidRPr="001B1E3A" w:rsidRDefault="00DC0728"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DC0728" w:rsidRPr="001B1E3A" w:rsidRDefault="00DC0728"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 xml:space="preserve">Выполняется с </w:t>
      </w:r>
      <w:r>
        <w:rPr>
          <w:rFonts w:ascii="Times New Roman" w:hAnsi="Times New Roman" w:cs="Times New Roman"/>
          <w:sz w:val="28"/>
          <w:szCs w:val="28"/>
        </w:rPr>
        <w:t>оружием и в условиях, предусмотренных</w:t>
      </w:r>
      <w:r w:rsidRPr="001B1E3A">
        <w:rPr>
          <w:rFonts w:ascii="Times New Roman" w:hAnsi="Times New Roman" w:cs="Times New Roman"/>
          <w:sz w:val="28"/>
          <w:szCs w:val="28"/>
        </w:rPr>
        <w:t xml:space="preserve"> </w:t>
      </w:r>
      <w:r w:rsidR="00BA04EB">
        <w:rPr>
          <w:rFonts w:ascii="Times New Roman" w:hAnsi="Times New Roman" w:cs="Times New Roman"/>
          <w:sz w:val="28"/>
          <w:szCs w:val="28"/>
        </w:rPr>
        <w:t>разделом 3  Программы</w:t>
      </w:r>
      <w:r w:rsidRPr="001B1E3A">
        <w:rPr>
          <w:rFonts w:ascii="Times New Roman" w:hAnsi="Times New Roman" w:cs="Times New Roman"/>
          <w:sz w:val="28"/>
          <w:szCs w:val="28"/>
        </w:rPr>
        <w:t>. Отсчет времени для выполнения зачетной части упражнения производится с момента подачи команды «Огонь!».</w:t>
      </w:r>
    </w:p>
    <w:p w:rsidR="00DC0728" w:rsidRPr="001B1E3A" w:rsidRDefault="00DC0728"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                         </w:t>
      </w:r>
    </w:p>
    <w:p w:rsidR="00B425F5" w:rsidRPr="0074660E" w:rsidRDefault="00B425F5" w:rsidP="002F3849">
      <w:pPr>
        <w:ind w:firstLine="567"/>
        <w:jc w:val="both"/>
        <w:rPr>
          <w:sz w:val="28"/>
          <w:szCs w:val="28"/>
        </w:rPr>
      </w:pPr>
    </w:p>
    <w:p w:rsidR="00625CD6" w:rsidRPr="001B1E3A" w:rsidRDefault="00625CD6" w:rsidP="002F3849">
      <w:pPr>
        <w:ind w:firstLine="567"/>
        <w:jc w:val="both"/>
        <w:rPr>
          <w:b/>
          <w:sz w:val="28"/>
          <w:szCs w:val="28"/>
        </w:rPr>
      </w:pPr>
      <w:r w:rsidRPr="001B1E3A">
        <w:rPr>
          <w:b/>
          <w:sz w:val="28"/>
          <w:szCs w:val="28"/>
        </w:rPr>
        <w:t>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p w:rsidR="002E2182" w:rsidRPr="001B1E3A" w:rsidRDefault="002E2182"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Пробный выстрел: в соответствии с командами инструктора (руководителя стрельбы)</w:t>
      </w:r>
      <w:r w:rsidR="00FA0780">
        <w:rPr>
          <w:rFonts w:ascii="Times New Roman" w:hAnsi="Times New Roman" w:cs="Times New Roman"/>
          <w:sz w:val="28"/>
          <w:szCs w:val="28"/>
        </w:rPr>
        <w:t xml:space="preserve">. Порядок </w:t>
      </w:r>
      <w:r w:rsidRPr="001B1E3A">
        <w:rPr>
          <w:rFonts w:ascii="Times New Roman" w:hAnsi="Times New Roman" w:cs="Times New Roman"/>
          <w:sz w:val="28"/>
          <w:szCs w:val="28"/>
        </w:rPr>
        <w:t>выход</w:t>
      </w:r>
      <w:r w:rsidR="00FA0780">
        <w:rPr>
          <w:rFonts w:ascii="Times New Roman" w:hAnsi="Times New Roman" w:cs="Times New Roman"/>
          <w:sz w:val="28"/>
          <w:szCs w:val="28"/>
        </w:rPr>
        <w:t>а</w:t>
      </w:r>
      <w:r w:rsidRPr="001B1E3A">
        <w:rPr>
          <w:rFonts w:ascii="Times New Roman" w:hAnsi="Times New Roman" w:cs="Times New Roman"/>
          <w:sz w:val="28"/>
          <w:szCs w:val="28"/>
        </w:rPr>
        <w:t xml:space="preserve"> на огневой рубеж, заряжа</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оружи</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1-м патроном, веде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огн</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(пробный выстрел), прекраще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огн</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w:t>
      </w:r>
      <w:r w:rsidRPr="001B1E3A">
        <w:rPr>
          <w:rFonts w:ascii="Times New Roman" w:hAnsi="Times New Roman" w:cs="Times New Roman"/>
          <w:sz w:val="28"/>
          <w:szCs w:val="28"/>
        </w:rPr>
        <w:lastRenderedPageBreak/>
        <w:t>разряжа</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оружи</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и предъявле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его к осмотру, </w:t>
      </w:r>
      <w:r w:rsidR="00FA0780">
        <w:rPr>
          <w:rFonts w:ascii="Times New Roman" w:hAnsi="Times New Roman" w:cs="Times New Roman"/>
          <w:sz w:val="28"/>
          <w:szCs w:val="28"/>
        </w:rPr>
        <w:t>о</w:t>
      </w:r>
      <w:r w:rsidRPr="001B1E3A">
        <w:rPr>
          <w:rFonts w:ascii="Times New Roman" w:hAnsi="Times New Roman" w:cs="Times New Roman"/>
          <w:sz w:val="28"/>
          <w:szCs w:val="28"/>
        </w:rPr>
        <w:t>знаком</w:t>
      </w:r>
      <w:r w:rsidR="00FA0780">
        <w:rPr>
          <w:rFonts w:ascii="Times New Roman" w:hAnsi="Times New Roman" w:cs="Times New Roman"/>
          <w:sz w:val="28"/>
          <w:szCs w:val="28"/>
        </w:rPr>
        <w:t>ление</w:t>
      </w:r>
      <w:r w:rsidRPr="001B1E3A">
        <w:rPr>
          <w:rFonts w:ascii="Times New Roman" w:hAnsi="Times New Roman" w:cs="Times New Roman"/>
          <w:sz w:val="28"/>
          <w:szCs w:val="28"/>
        </w:rPr>
        <w:t xml:space="preserve"> с результатом пробного выстрела. </w:t>
      </w:r>
    </w:p>
    <w:p w:rsidR="002E2182" w:rsidRPr="001B1E3A" w:rsidRDefault="002E2182"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Зачетная часть упражнения: в соответствии с командами инструктора (руководит</w:t>
      </w:r>
      <w:r w:rsidR="00FA0780">
        <w:rPr>
          <w:rFonts w:ascii="Times New Roman" w:hAnsi="Times New Roman" w:cs="Times New Roman"/>
          <w:sz w:val="28"/>
          <w:szCs w:val="28"/>
        </w:rPr>
        <w:t>еля стрельбы) стреляющий заряжание</w:t>
      </w:r>
      <w:r w:rsidRPr="001B1E3A">
        <w:rPr>
          <w:rFonts w:ascii="Times New Roman" w:hAnsi="Times New Roman" w:cs="Times New Roman"/>
          <w:sz w:val="28"/>
          <w:szCs w:val="28"/>
        </w:rPr>
        <w:t xml:space="preserve"> оружи</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2-мя патронами, веде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огн</w:t>
      </w:r>
      <w:r w:rsidR="00FA0780">
        <w:rPr>
          <w:rFonts w:ascii="Times New Roman" w:hAnsi="Times New Roman" w:cs="Times New Roman"/>
          <w:sz w:val="28"/>
          <w:szCs w:val="28"/>
        </w:rPr>
        <w:t>я</w:t>
      </w:r>
      <w:r w:rsidRPr="001B1E3A">
        <w:rPr>
          <w:rFonts w:ascii="Times New Roman" w:hAnsi="Times New Roman" w:cs="Times New Roman"/>
          <w:sz w:val="28"/>
          <w:szCs w:val="28"/>
        </w:rPr>
        <w:t xml:space="preserve"> (производ</w:t>
      </w:r>
      <w:r w:rsidR="00FA0780">
        <w:rPr>
          <w:rFonts w:ascii="Times New Roman" w:hAnsi="Times New Roman" w:cs="Times New Roman"/>
          <w:sz w:val="28"/>
          <w:szCs w:val="28"/>
        </w:rPr>
        <w:t>ство</w:t>
      </w:r>
      <w:r w:rsidRPr="001B1E3A">
        <w:rPr>
          <w:rFonts w:ascii="Times New Roman" w:hAnsi="Times New Roman" w:cs="Times New Roman"/>
          <w:sz w:val="28"/>
          <w:szCs w:val="28"/>
        </w:rPr>
        <w:t xml:space="preserve"> дв</w:t>
      </w:r>
      <w:r w:rsidR="00FA0780">
        <w:rPr>
          <w:rFonts w:ascii="Times New Roman" w:hAnsi="Times New Roman" w:cs="Times New Roman"/>
          <w:sz w:val="28"/>
          <w:szCs w:val="28"/>
        </w:rPr>
        <w:t>ух</w:t>
      </w:r>
      <w:r w:rsidRPr="001B1E3A">
        <w:rPr>
          <w:rFonts w:ascii="Times New Roman" w:hAnsi="Times New Roman" w:cs="Times New Roman"/>
          <w:sz w:val="28"/>
          <w:szCs w:val="28"/>
        </w:rPr>
        <w:t xml:space="preserve"> зачетных выстрел</w:t>
      </w:r>
      <w:r w:rsidR="00FA0780">
        <w:rPr>
          <w:rFonts w:ascii="Times New Roman" w:hAnsi="Times New Roman" w:cs="Times New Roman"/>
          <w:sz w:val="28"/>
          <w:szCs w:val="28"/>
        </w:rPr>
        <w:t>ов</w:t>
      </w:r>
      <w:r w:rsidRPr="001B1E3A">
        <w:rPr>
          <w:rFonts w:ascii="Times New Roman" w:hAnsi="Times New Roman" w:cs="Times New Roman"/>
          <w:sz w:val="28"/>
          <w:szCs w:val="28"/>
        </w:rPr>
        <w:t>), прекраще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огн</w:t>
      </w:r>
      <w:r w:rsidR="00FA0780">
        <w:rPr>
          <w:rFonts w:ascii="Times New Roman" w:hAnsi="Times New Roman" w:cs="Times New Roman"/>
          <w:sz w:val="28"/>
          <w:szCs w:val="28"/>
        </w:rPr>
        <w:t>я</w:t>
      </w:r>
      <w:r w:rsidRPr="001B1E3A">
        <w:rPr>
          <w:rFonts w:ascii="Times New Roman" w:hAnsi="Times New Roman" w:cs="Times New Roman"/>
          <w:sz w:val="28"/>
          <w:szCs w:val="28"/>
        </w:rPr>
        <w:t>, разряжа</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оружи</w:t>
      </w:r>
      <w:r w:rsidR="00FA0780">
        <w:rPr>
          <w:rFonts w:ascii="Times New Roman" w:hAnsi="Times New Roman" w:cs="Times New Roman"/>
          <w:sz w:val="28"/>
          <w:szCs w:val="28"/>
        </w:rPr>
        <w:t>я</w:t>
      </w:r>
      <w:r w:rsidRPr="001B1E3A">
        <w:rPr>
          <w:rFonts w:ascii="Times New Roman" w:hAnsi="Times New Roman" w:cs="Times New Roman"/>
          <w:sz w:val="28"/>
          <w:szCs w:val="28"/>
        </w:rPr>
        <w:t>, предъявле</w:t>
      </w:r>
      <w:r w:rsidR="00FA0780">
        <w:rPr>
          <w:rFonts w:ascii="Times New Roman" w:hAnsi="Times New Roman" w:cs="Times New Roman"/>
          <w:sz w:val="28"/>
          <w:szCs w:val="28"/>
        </w:rPr>
        <w:t>ния</w:t>
      </w:r>
      <w:r w:rsidRPr="001B1E3A">
        <w:rPr>
          <w:rFonts w:ascii="Times New Roman" w:hAnsi="Times New Roman" w:cs="Times New Roman"/>
          <w:sz w:val="28"/>
          <w:szCs w:val="28"/>
        </w:rPr>
        <w:t xml:space="preserve"> его к осмотру, </w:t>
      </w:r>
      <w:r w:rsidR="00FA0780">
        <w:rPr>
          <w:rFonts w:ascii="Times New Roman" w:hAnsi="Times New Roman" w:cs="Times New Roman"/>
          <w:sz w:val="28"/>
          <w:szCs w:val="28"/>
        </w:rPr>
        <w:t>о</w:t>
      </w:r>
      <w:r w:rsidRPr="001B1E3A">
        <w:rPr>
          <w:rFonts w:ascii="Times New Roman" w:hAnsi="Times New Roman" w:cs="Times New Roman"/>
          <w:sz w:val="28"/>
          <w:szCs w:val="28"/>
        </w:rPr>
        <w:t>знаком</w:t>
      </w:r>
      <w:r w:rsidR="00FA0780">
        <w:rPr>
          <w:rFonts w:ascii="Times New Roman" w:hAnsi="Times New Roman" w:cs="Times New Roman"/>
          <w:sz w:val="28"/>
          <w:szCs w:val="28"/>
        </w:rPr>
        <w:t>ление</w:t>
      </w:r>
      <w:r w:rsidRPr="001B1E3A">
        <w:rPr>
          <w:rFonts w:ascii="Times New Roman" w:hAnsi="Times New Roman" w:cs="Times New Roman"/>
          <w:sz w:val="28"/>
          <w:szCs w:val="28"/>
        </w:rPr>
        <w:t xml:space="preserve"> с результатом зачетных выстрелов.</w:t>
      </w:r>
    </w:p>
    <w:p w:rsidR="002E2182" w:rsidRPr="001B1E3A" w:rsidRDefault="002E2182" w:rsidP="002F3849">
      <w:pPr>
        <w:pStyle w:val="ConsPlusNormal"/>
        <w:widowControl/>
        <w:ind w:firstLine="567"/>
        <w:jc w:val="both"/>
        <w:rPr>
          <w:rFonts w:ascii="Times New Roman" w:hAnsi="Times New Roman" w:cs="Times New Roman"/>
          <w:sz w:val="28"/>
          <w:szCs w:val="28"/>
        </w:rPr>
      </w:pPr>
      <w:r w:rsidRPr="001B1E3A">
        <w:rPr>
          <w:rFonts w:ascii="Times New Roman" w:hAnsi="Times New Roman" w:cs="Times New Roman"/>
          <w:sz w:val="28"/>
          <w:szCs w:val="28"/>
        </w:rPr>
        <w:t xml:space="preserve">Выполняется с </w:t>
      </w:r>
      <w:r>
        <w:rPr>
          <w:rFonts w:ascii="Times New Roman" w:hAnsi="Times New Roman" w:cs="Times New Roman"/>
          <w:sz w:val="28"/>
          <w:szCs w:val="28"/>
        </w:rPr>
        <w:t>оружием и в условиях, предусмотренных</w:t>
      </w:r>
      <w:r w:rsidRPr="001B1E3A">
        <w:rPr>
          <w:rFonts w:ascii="Times New Roman" w:hAnsi="Times New Roman" w:cs="Times New Roman"/>
          <w:sz w:val="28"/>
          <w:szCs w:val="28"/>
        </w:rPr>
        <w:t xml:space="preserve"> </w:t>
      </w:r>
      <w:r w:rsidR="00BA61FE">
        <w:rPr>
          <w:rFonts w:ascii="Times New Roman" w:hAnsi="Times New Roman" w:cs="Times New Roman"/>
          <w:sz w:val="28"/>
          <w:szCs w:val="28"/>
        </w:rPr>
        <w:t>разделом 3  Программы.</w:t>
      </w:r>
      <w:r w:rsidRPr="001B1E3A">
        <w:rPr>
          <w:rFonts w:ascii="Times New Roman" w:hAnsi="Times New Roman" w:cs="Times New Roman"/>
          <w:sz w:val="28"/>
          <w:szCs w:val="28"/>
        </w:rPr>
        <w:t xml:space="preserve"> Отсчет времени для выполнения зачетной части упражнения с момента подачи команды «Заряжай!». </w:t>
      </w:r>
    </w:p>
    <w:p w:rsidR="00B425F5" w:rsidRDefault="002E2182" w:rsidP="002F3849">
      <w:pPr>
        <w:ind w:firstLine="567"/>
        <w:jc w:val="both"/>
        <w:rPr>
          <w:sz w:val="28"/>
          <w:szCs w:val="28"/>
        </w:rPr>
      </w:pPr>
      <w:r w:rsidRPr="001B1E3A">
        <w:rPr>
          <w:sz w:val="28"/>
          <w:szCs w:val="28"/>
        </w:rPr>
        <w:t>Соблюд</w:t>
      </w:r>
      <w:r w:rsidR="00FA0780">
        <w:rPr>
          <w:sz w:val="28"/>
          <w:szCs w:val="28"/>
        </w:rPr>
        <w:t>ение</w:t>
      </w:r>
      <w:r w:rsidRPr="001B1E3A">
        <w:rPr>
          <w:sz w:val="28"/>
          <w:szCs w:val="28"/>
        </w:rPr>
        <w:t xml:space="preserve"> правил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                         </w:t>
      </w:r>
    </w:p>
    <w:p w:rsidR="00E86F93" w:rsidRDefault="00E86F93" w:rsidP="002F3849">
      <w:pPr>
        <w:ind w:firstLine="567"/>
        <w:jc w:val="both"/>
        <w:rPr>
          <w:sz w:val="28"/>
          <w:szCs w:val="28"/>
        </w:rPr>
      </w:pPr>
    </w:p>
    <w:p w:rsidR="008F6421" w:rsidRDefault="008F6421" w:rsidP="002F3849">
      <w:pPr>
        <w:pStyle w:val="c"/>
        <w:tabs>
          <w:tab w:val="num" w:pos="0"/>
        </w:tabs>
        <w:spacing w:before="0" w:beforeAutospacing="0" w:after="0" w:afterAutospacing="0"/>
        <w:ind w:firstLine="567"/>
        <w:jc w:val="center"/>
        <w:rPr>
          <w:b/>
          <w:sz w:val="28"/>
          <w:szCs w:val="28"/>
        </w:rPr>
      </w:pPr>
      <w:r w:rsidRPr="0074660E">
        <w:rPr>
          <w:b/>
          <w:sz w:val="28"/>
          <w:szCs w:val="28"/>
        </w:rPr>
        <w:t>РАЗДЕЛ 3. ИТОГОВАЯ АТТЕСТАЦИЯ</w:t>
      </w:r>
    </w:p>
    <w:p w:rsidR="00BE7EB4" w:rsidRPr="0074660E" w:rsidRDefault="00BE7EB4" w:rsidP="002F3849">
      <w:pPr>
        <w:pStyle w:val="c"/>
        <w:tabs>
          <w:tab w:val="num" w:pos="0"/>
        </w:tabs>
        <w:spacing w:before="0" w:beforeAutospacing="0" w:after="0" w:afterAutospacing="0"/>
        <w:ind w:firstLine="567"/>
        <w:jc w:val="center"/>
        <w:rPr>
          <w:b/>
          <w:sz w:val="28"/>
          <w:szCs w:val="28"/>
        </w:rPr>
      </w:pPr>
    </w:p>
    <w:p w:rsidR="00692AC1" w:rsidRPr="0074660E" w:rsidRDefault="00692AC1" w:rsidP="00D55043">
      <w:pPr>
        <w:pStyle w:val="a5"/>
        <w:spacing w:before="0" w:beforeAutospacing="0" w:after="0" w:afterAutospacing="0"/>
        <w:ind w:firstLine="540"/>
        <w:jc w:val="both"/>
        <w:rPr>
          <w:b/>
          <w:sz w:val="28"/>
          <w:szCs w:val="28"/>
        </w:rPr>
      </w:pPr>
      <w:r w:rsidRPr="0074660E">
        <w:rPr>
          <w:b/>
          <w:sz w:val="28"/>
          <w:szCs w:val="28"/>
        </w:rPr>
        <w:t>Теоретические вопросы, направленные на определение у обучающегося уровня знаний</w:t>
      </w:r>
      <w:r w:rsidR="00D55043" w:rsidRPr="0074660E">
        <w:rPr>
          <w:b/>
          <w:sz w:val="28"/>
          <w:szCs w:val="28"/>
        </w:rPr>
        <w:t xml:space="preserve">, полученных в ходе освоения  </w:t>
      </w:r>
      <w:r w:rsidR="00001976" w:rsidRPr="0074660E">
        <w:rPr>
          <w:b/>
          <w:sz w:val="28"/>
          <w:szCs w:val="28"/>
        </w:rPr>
        <w:t>Программы:</w:t>
      </w:r>
      <w:r w:rsidRPr="0074660E">
        <w:rPr>
          <w:b/>
          <w:sz w:val="28"/>
          <w:szCs w:val="28"/>
        </w:rPr>
        <w:t xml:space="preserve">  </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О</w:t>
      </w:r>
      <w:r w:rsidR="00D40077" w:rsidRPr="0074660E">
        <w:rPr>
          <w:sz w:val="28"/>
          <w:szCs w:val="28"/>
        </w:rPr>
        <w:t>сновные понятия Федерального закона от 13 декабря 1996 г. № 150-ФЗ "Об оружии"</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В</w:t>
      </w:r>
      <w:r w:rsidR="00D40077" w:rsidRPr="0074660E">
        <w:rPr>
          <w:sz w:val="28"/>
          <w:szCs w:val="28"/>
        </w:rPr>
        <w:t>иды гражданского оружия</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П</w:t>
      </w:r>
      <w:r w:rsidR="00D40077" w:rsidRPr="0074660E">
        <w:rPr>
          <w:sz w:val="28"/>
          <w:szCs w:val="28"/>
        </w:rPr>
        <w:t>орядок получения лицензий на приобретение оружия, разрешений на его хранение, ношение, транспортировку</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П</w:t>
      </w:r>
      <w:r w:rsidR="00D40077" w:rsidRPr="0074660E">
        <w:rPr>
          <w:sz w:val="28"/>
          <w:szCs w:val="28"/>
        </w:rPr>
        <w:t>равила продажи, хранения, ношения, применения, транспортировки и учета гражданского оружия</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О</w:t>
      </w:r>
      <w:r w:rsidR="00D40077" w:rsidRPr="0074660E">
        <w:rPr>
          <w:sz w:val="28"/>
          <w:szCs w:val="28"/>
        </w:rPr>
        <w:t>снования, условия и порядок применения оружия гражданами</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Д</w:t>
      </w:r>
      <w:r w:rsidR="00D40077" w:rsidRPr="0074660E">
        <w:rPr>
          <w:sz w:val="28"/>
          <w:szCs w:val="28"/>
        </w:rPr>
        <w:t>ействия гражданина после применения оружия</w:t>
      </w:r>
      <w:r w:rsidRPr="0074660E">
        <w:rPr>
          <w:sz w:val="28"/>
          <w:szCs w:val="28"/>
        </w:rPr>
        <w:t>.</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Т</w:t>
      </w:r>
      <w:r w:rsidR="00D40077" w:rsidRPr="0074660E">
        <w:rPr>
          <w:sz w:val="28"/>
          <w:szCs w:val="28"/>
        </w:rPr>
        <w:t>ребования административного и уголовного законодательства в сфере оборота оружия и ответственность за его нарушение</w:t>
      </w:r>
      <w:r w:rsidRPr="0074660E">
        <w:rPr>
          <w:sz w:val="28"/>
          <w:szCs w:val="28"/>
        </w:rPr>
        <w:t>.</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Г</w:t>
      </w:r>
      <w:r w:rsidR="00D40077" w:rsidRPr="0074660E">
        <w:rPr>
          <w:sz w:val="28"/>
          <w:szCs w:val="28"/>
        </w:rPr>
        <w:t>ражданск</w:t>
      </w:r>
      <w:r w:rsidRPr="0074660E">
        <w:rPr>
          <w:sz w:val="28"/>
          <w:szCs w:val="28"/>
        </w:rPr>
        <w:t>ая</w:t>
      </w:r>
      <w:r w:rsidR="00D40077" w:rsidRPr="0074660E">
        <w:rPr>
          <w:sz w:val="28"/>
          <w:szCs w:val="28"/>
        </w:rPr>
        <w:t xml:space="preserve"> ответственность за причинение вреда</w:t>
      </w:r>
      <w:r w:rsidRPr="0074660E">
        <w:rPr>
          <w:sz w:val="28"/>
          <w:szCs w:val="28"/>
        </w:rPr>
        <w:t xml:space="preserve">. </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О</w:t>
      </w:r>
      <w:r w:rsidR="00D40077" w:rsidRPr="0074660E">
        <w:rPr>
          <w:sz w:val="28"/>
          <w:szCs w:val="28"/>
        </w:rPr>
        <w:t>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r w:rsidRPr="0074660E">
        <w:rPr>
          <w:sz w:val="28"/>
          <w:szCs w:val="28"/>
        </w:rPr>
        <w:t xml:space="preserve">. </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Д</w:t>
      </w:r>
      <w:r w:rsidR="00D40077" w:rsidRPr="0074660E">
        <w:rPr>
          <w:sz w:val="28"/>
          <w:szCs w:val="28"/>
        </w:rPr>
        <w:t>ействия в период непосредственного применения оружия, в том числе в целях обеспечения траектории выстрела, безопасного для третьих лиц</w:t>
      </w:r>
      <w:r w:rsidRPr="0074660E">
        <w:rPr>
          <w:sz w:val="28"/>
          <w:szCs w:val="28"/>
        </w:rPr>
        <w:t xml:space="preserve">. </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П</w:t>
      </w:r>
      <w:r w:rsidR="00D40077" w:rsidRPr="0074660E">
        <w:rPr>
          <w:sz w:val="28"/>
          <w:szCs w:val="28"/>
        </w:rPr>
        <w:t>орядок заряжания и разряжания гражданского оружия</w:t>
      </w:r>
      <w:r w:rsidRPr="0074660E">
        <w:rPr>
          <w:sz w:val="28"/>
          <w:szCs w:val="28"/>
        </w:rPr>
        <w:t xml:space="preserve">. </w:t>
      </w:r>
    </w:p>
    <w:p w:rsidR="00D55043"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t>П</w:t>
      </w:r>
      <w:r w:rsidR="00D40077" w:rsidRPr="0074660E">
        <w:rPr>
          <w:sz w:val="28"/>
          <w:szCs w:val="28"/>
        </w:rPr>
        <w:t>орядок неполной разборки и сборки гражданского оружия</w:t>
      </w:r>
      <w:r w:rsidRPr="0074660E">
        <w:rPr>
          <w:sz w:val="28"/>
          <w:szCs w:val="28"/>
        </w:rPr>
        <w:t xml:space="preserve">. </w:t>
      </w:r>
    </w:p>
    <w:p w:rsidR="00D40077" w:rsidRPr="0074660E" w:rsidRDefault="00D55043" w:rsidP="00D55043">
      <w:pPr>
        <w:pStyle w:val="a5"/>
        <w:numPr>
          <w:ilvl w:val="0"/>
          <w:numId w:val="24"/>
        </w:numPr>
        <w:tabs>
          <w:tab w:val="clear" w:pos="720"/>
          <w:tab w:val="num" w:pos="540"/>
        </w:tabs>
        <w:spacing w:before="0" w:beforeAutospacing="0" w:after="0" w:afterAutospacing="0"/>
        <w:ind w:left="540" w:hanging="540"/>
        <w:jc w:val="both"/>
        <w:rPr>
          <w:sz w:val="28"/>
          <w:szCs w:val="28"/>
        </w:rPr>
      </w:pPr>
      <w:r w:rsidRPr="0074660E">
        <w:rPr>
          <w:sz w:val="28"/>
          <w:szCs w:val="28"/>
        </w:rPr>
        <w:lastRenderedPageBreak/>
        <w:t>Ос</w:t>
      </w:r>
      <w:r w:rsidR="00D40077" w:rsidRPr="0074660E">
        <w:rPr>
          <w:sz w:val="28"/>
          <w:szCs w:val="28"/>
        </w:rPr>
        <w:t>обенности стрельбы из различных видов гражданского оружия</w:t>
      </w:r>
      <w:r w:rsidRPr="0074660E">
        <w:rPr>
          <w:sz w:val="28"/>
          <w:szCs w:val="28"/>
        </w:rPr>
        <w:t>.</w:t>
      </w:r>
    </w:p>
    <w:p w:rsidR="00D40077" w:rsidRDefault="00D40077" w:rsidP="00D40077">
      <w:pPr>
        <w:pStyle w:val="u"/>
        <w:tabs>
          <w:tab w:val="num" w:pos="0"/>
        </w:tabs>
        <w:spacing w:before="0" w:beforeAutospacing="0" w:after="0" w:afterAutospacing="0"/>
        <w:ind w:left="567" w:hanging="567"/>
        <w:jc w:val="both"/>
        <w:rPr>
          <w:sz w:val="28"/>
          <w:szCs w:val="28"/>
        </w:rPr>
      </w:pPr>
    </w:p>
    <w:p w:rsidR="00FA0780" w:rsidRDefault="00FA0780" w:rsidP="00D40077">
      <w:pPr>
        <w:pStyle w:val="u"/>
        <w:tabs>
          <w:tab w:val="num" w:pos="0"/>
        </w:tabs>
        <w:spacing w:before="0" w:beforeAutospacing="0" w:after="0" w:afterAutospacing="0"/>
        <w:ind w:left="567" w:hanging="567"/>
        <w:jc w:val="both"/>
        <w:rPr>
          <w:sz w:val="28"/>
          <w:szCs w:val="28"/>
        </w:rPr>
      </w:pPr>
    </w:p>
    <w:p w:rsidR="00FA0780" w:rsidRDefault="00FA0780" w:rsidP="00D40077">
      <w:pPr>
        <w:pStyle w:val="u"/>
        <w:tabs>
          <w:tab w:val="num" w:pos="0"/>
        </w:tabs>
        <w:spacing w:before="0" w:beforeAutospacing="0" w:after="0" w:afterAutospacing="0"/>
        <w:ind w:left="567" w:hanging="567"/>
        <w:jc w:val="both"/>
        <w:rPr>
          <w:sz w:val="28"/>
          <w:szCs w:val="28"/>
        </w:rPr>
      </w:pPr>
    </w:p>
    <w:p w:rsidR="00FA0780" w:rsidRPr="0074660E" w:rsidRDefault="00FA0780" w:rsidP="00D40077">
      <w:pPr>
        <w:pStyle w:val="u"/>
        <w:tabs>
          <w:tab w:val="num" w:pos="0"/>
        </w:tabs>
        <w:spacing w:before="0" w:beforeAutospacing="0" w:after="0" w:afterAutospacing="0"/>
        <w:ind w:left="567" w:hanging="567"/>
        <w:jc w:val="both"/>
        <w:rPr>
          <w:sz w:val="28"/>
          <w:szCs w:val="28"/>
        </w:rPr>
      </w:pPr>
    </w:p>
    <w:p w:rsidR="007B2421" w:rsidRPr="000115B1" w:rsidRDefault="000A6040" w:rsidP="00F2566B">
      <w:pPr>
        <w:pStyle w:val="ConsPlusNormal"/>
        <w:widowControl/>
        <w:spacing w:line="360" w:lineRule="auto"/>
        <w:ind w:firstLine="540"/>
        <w:jc w:val="both"/>
        <w:rPr>
          <w:rStyle w:val="af"/>
          <w:rFonts w:ascii="Times New Roman" w:hAnsi="Times New Roman" w:cs="Times New Roman"/>
          <w:color w:val="auto"/>
          <w:sz w:val="28"/>
          <w:szCs w:val="28"/>
        </w:rPr>
      </w:pPr>
      <w:r>
        <w:rPr>
          <w:rStyle w:val="af"/>
          <w:rFonts w:ascii="Times New Roman" w:hAnsi="Times New Roman" w:cs="Times New Roman"/>
          <w:color w:val="auto"/>
          <w:sz w:val="28"/>
          <w:szCs w:val="28"/>
        </w:rPr>
        <w:t xml:space="preserve">Практическая часть итоговой аттестации </w:t>
      </w:r>
    </w:p>
    <w:tbl>
      <w:tblPr>
        <w:tblW w:w="0" w:type="auto"/>
        <w:tblInd w:w="55" w:type="dxa"/>
        <w:tblLayout w:type="fixed"/>
        <w:tblCellMar>
          <w:top w:w="55" w:type="dxa"/>
          <w:left w:w="55" w:type="dxa"/>
          <w:bottom w:w="55" w:type="dxa"/>
          <w:right w:w="55" w:type="dxa"/>
        </w:tblCellMar>
        <w:tblLook w:val="0000"/>
      </w:tblPr>
      <w:tblGrid>
        <w:gridCol w:w="709"/>
        <w:gridCol w:w="5410"/>
        <w:gridCol w:w="1920"/>
        <w:gridCol w:w="2070"/>
      </w:tblGrid>
      <w:tr w:rsidR="00123A1C" w:rsidTr="000C5771">
        <w:tc>
          <w:tcPr>
            <w:tcW w:w="709" w:type="dxa"/>
            <w:tcBorders>
              <w:top w:val="single" w:sz="1" w:space="0" w:color="000000"/>
              <w:left w:val="single" w:sz="1" w:space="0" w:color="000000"/>
              <w:bottom w:val="single" w:sz="1" w:space="0" w:color="000000"/>
            </w:tcBorders>
            <w:shd w:val="clear" w:color="auto" w:fill="auto"/>
            <w:vAlign w:val="center"/>
          </w:tcPr>
          <w:p w:rsidR="00123A1C" w:rsidRDefault="00123A1C" w:rsidP="000C5771">
            <w:pPr>
              <w:pStyle w:val="af7"/>
              <w:snapToGrid w:val="0"/>
              <w:jc w:val="center"/>
              <w:rPr>
                <w:rFonts w:eastAsia="Courier New" w:cs="Courier New"/>
                <w:b/>
                <w:sz w:val="26"/>
                <w:szCs w:val="26"/>
                <w:lang w:val="ru-RU"/>
              </w:rPr>
            </w:pPr>
            <w:r>
              <w:rPr>
                <w:rFonts w:eastAsia="Courier New" w:cs="Courier New"/>
                <w:b/>
                <w:sz w:val="26"/>
                <w:szCs w:val="26"/>
              </w:rPr>
              <w:t>№№ п/п</w:t>
            </w:r>
          </w:p>
        </w:tc>
        <w:tc>
          <w:tcPr>
            <w:tcW w:w="5410" w:type="dxa"/>
            <w:tcBorders>
              <w:top w:val="single" w:sz="1" w:space="0" w:color="000000"/>
              <w:left w:val="single" w:sz="1" w:space="0" w:color="000000"/>
              <w:bottom w:val="single" w:sz="1" w:space="0" w:color="000000"/>
            </w:tcBorders>
            <w:shd w:val="clear" w:color="auto" w:fill="auto"/>
            <w:vAlign w:val="center"/>
          </w:tcPr>
          <w:p w:rsidR="00123A1C" w:rsidRDefault="00123A1C" w:rsidP="000C5771">
            <w:pPr>
              <w:pStyle w:val="af7"/>
              <w:snapToGrid w:val="0"/>
              <w:jc w:val="center"/>
              <w:rPr>
                <w:rFonts w:eastAsia="Courier New" w:cs="Courier New"/>
                <w:b/>
                <w:sz w:val="26"/>
                <w:szCs w:val="26"/>
                <w:lang w:val="ru-RU"/>
              </w:rPr>
            </w:pPr>
            <w:r>
              <w:rPr>
                <w:rFonts w:eastAsia="Courier New" w:cs="Courier New"/>
                <w:b/>
                <w:sz w:val="26"/>
                <w:szCs w:val="26"/>
                <w:lang w:val="ru-RU"/>
              </w:rPr>
              <w:t>Наименование и содержание практического упражнения</w:t>
            </w:r>
          </w:p>
        </w:tc>
        <w:tc>
          <w:tcPr>
            <w:tcW w:w="1920" w:type="dxa"/>
            <w:tcBorders>
              <w:top w:val="single" w:sz="1" w:space="0" w:color="000000"/>
              <w:left w:val="single" w:sz="1" w:space="0" w:color="000000"/>
              <w:bottom w:val="single" w:sz="1" w:space="0" w:color="000000"/>
            </w:tcBorders>
            <w:shd w:val="clear" w:color="auto" w:fill="auto"/>
            <w:vAlign w:val="center"/>
          </w:tcPr>
          <w:p w:rsidR="00123A1C" w:rsidRPr="00B06CA2" w:rsidRDefault="00123A1C" w:rsidP="000C5771">
            <w:pPr>
              <w:pStyle w:val="af7"/>
              <w:snapToGrid w:val="0"/>
              <w:jc w:val="center"/>
              <w:rPr>
                <w:rFonts w:eastAsia="Courier New" w:cs="Courier New"/>
                <w:b/>
                <w:sz w:val="26"/>
                <w:szCs w:val="26"/>
                <w:lang w:val="ru-RU"/>
              </w:rPr>
            </w:pPr>
            <w:r>
              <w:rPr>
                <w:rFonts w:eastAsia="Courier New" w:cs="Courier New"/>
                <w:b/>
                <w:sz w:val="26"/>
                <w:szCs w:val="26"/>
                <w:lang w:val="ru-RU"/>
              </w:rPr>
              <w:t>Тип мишени, расстояние до мишени, время на выполнение упражнения</w:t>
            </w:r>
          </w:p>
        </w:tc>
        <w:tc>
          <w:tcPr>
            <w:tcW w:w="20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23A1C" w:rsidRDefault="00123A1C" w:rsidP="000C5771">
            <w:pPr>
              <w:pStyle w:val="af7"/>
              <w:snapToGrid w:val="0"/>
              <w:jc w:val="center"/>
            </w:pPr>
            <w:r>
              <w:rPr>
                <w:rFonts w:eastAsia="Courier New" w:cs="Courier New"/>
                <w:b/>
                <w:sz w:val="26"/>
                <w:szCs w:val="26"/>
              </w:rPr>
              <w:t>Критерий выполнения упражнения</w:t>
            </w:r>
          </w:p>
        </w:tc>
      </w:tr>
      <w:tr w:rsidR="00123A1C" w:rsidRPr="00B06CA2" w:rsidTr="000C5771">
        <w:tc>
          <w:tcPr>
            <w:tcW w:w="709" w:type="dxa"/>
            <w:tcBorders>
              <w:left w:val="single" w:sz="1" w:space="0" w:color="000000"/>
              <w:bottom w:val="single" w:sz="1" w:space="0" w:color="000000"/>
            </w:tcBorders>
            <w:shd w:val="clear" w:color="auto" w:fill="auto"/>
          </w:tcPr>
          <w:p w:rsidR="00123A1C" w:rsidRDefault="00123A1C" w:rsidP="000C5771">
            <w:pPr>
              <w:pStyle w:val="af1"/>
              <w:snapToGrid w:val="0"/>
              <w:spacing w:after="0"/>
              <w:jc w:val="center"/>
              <w:rPr>
                <w:rFonts w:ascii="Courier New" w:eastAsia="Courier New" w:hAnsi="Courier New" w:cs="Courier New"/>
                <w:color w:val="FF0000"/>
                <w:sz w:val="28"/>
                <w:szCs w:val="28"/>
              </w:rPr>
            </w:pPr>
            <w:r>
              <w:rPr>
                <w:rFonts w:eastAsia="Courier New" w:cs="Courier New"/>
                <w:bCs/>
                <w:sz w:val="28"/>
                <w:szCs w:val="28"/>
              </w:rPr>
              <w:t>1.1.</w:t>
            </w:r>
          </w:p>
          <w:p w:rsidR="00123A1C" w:rsidRDefault="00123A1C" w:rsidP="000C5771">
            <w:pPr>
              <w:pStyle w:val="af7"/>
              <w:jc w:val="center"/>
              <w:rPr>
                <w:rFonts w:ascii="Courier New" w:eastAsia="Courier New" w:hAnsi="Courier New" w:cs="Courier New"/>
                <w:color w:val="FF0000"/>
                <w:sz w:val="28"/>
                <w:szCs w:val="28"/>
              </w:rPr>
            </w:pPr>
          </w:p>
        </w:tc>
        <w:tc>
          <w:tcPr>
            <w:tcW w:w="5410" w:type="dxa"/>
            <w:tcBorders>
              <w:left w:val="single" w:sz="1" w:space="0" w:color="000000"/>
              <w:bottom w:val="single" w:sz="4" w:space="0" w:color="000000"/>
            </w:tcBorders>
            <w:shd w:val="clear" w:color="auto" w:fill="auto"/>
          </w:tcPr>
          <w:p w:rsidR="00123A1C" w:rsidRDefault="00123A1C" w:rsidP="000C5771">
            <w:pPr>
              <w:pStyle w:val="af1"/>
              <w:snapToGrid w:val="0"/>
              <w:spacing w:after="0"/>
              <w:jc w:val="both"/>
              <w:rPr>
                <w:sz w:val="28"/>
                <w:u w:val="single"/>
              </w:rPr>
            </w:pPr>
            <w:r>
              <w:rPr>
                <w:rFonts w:eastAsia="Courier New" w:cs="Courier New"/>
                <w:b/>
                <w:bCs/>
                <w:sz w:val="28"/>
                <w:szCs w:val="28"/>
              </w:rPr>
              <w:t>Упражнение № 1. «Базовое»</w:t>
            </w:r>
          </w:p>
          <w:p w:rsidR="00123A1C" w:rsidRDefault="00123A1C" w:rsidP="000C5771">
            <w:pPr>
              <w:pStyle w:val="af1"/>
              <w:spacing w:after="0"/>
              <w:jc w:val="both"/>
              <w:rPr>
                <w:sz w:val="28"/>
              </w:rPr>
            </w:pPr>
            <w:r>
              <w:rPr>
                <w:sz w:val="28"/>
                <w:u w:val="single"/>
              </w:rPr>
              <w:t>Используемое оружие и патроны:</w:t>
            </w:r>
            <w:r>
              <w:rPr>
                <w:color w:val="FF0000"/>
                <w:sz w:val="28"/>
              </w:rPr>
              <w:t xml:space="preserve"> </w:t>
            </w:r>
            <w:r>
              <w:rPr>
                <w:sz w:val="28"/>
              </w:rPr>
              <w:t>гражданское огнестрельное оружие, газовые пистолеты и револьверы. Упражнение выполняется без патронов или с учебными патронами.</w:t>
            </w:r>
          </w:p>
          <w:p w:rsidR="00123A1C" w:rsidRDefault="00123A1C" w:rsidP="000C5771">
            <w:pPr>
              <w:pStyle w:val="af1"/>
              <w:spacing w:after="0"/>
              <w:jc w:val="both"/>
              <w:rPr>
                <w:bCs/>
                <w:iCs/>
                <w:sz w:val="28"/>
                <w:u w:val="single"/>
              </w:rPr>
            </w:pPr>
            <w:r>
              <w:rPr>
                <w:sz w:val="28"/>
              </w:rPr>
              <w:t>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rsidR="00123A1C" w:rsidRDefault="00123A1C" w:rsidP="000C5771">
            <w:pPr>
              <w:pStyle w:val="af1"/>
              <w:spacing w:after="0"/>
              <w:jc w:val="both"/>
              <w:rPr>
                <w:sz w:val="28"/>
              </w:rPr>
            </w:pPr>
            <w:r>
              <w:rPr>
                <w:bCs/>
                <w:iCs/>
                <w:sz w:val="28"/>
                <w:u w:val="single"/>
              </w:rPr>
              <w:t>Содержание упражнения</w:t>
            </w:r>
          </w:p>
          <w:p w:rsidR="00123A1C" w:rsidRDefault="00123A1C" w:rsidP="000C5771">
            <w:pPr>
              <w:pStyle w:val="af1"/>
              <w:spacing w:after="0"/>
              <w:jc w:val="both"/>
              <w:rPr>
                <w:sz w:val="28"/>
                <w:u w:val="single"/>
              </w:rPr>
            </w:pPr>
            <w:r>
              <w:rPr>
                <w:sz w:val="28"/>
              </w:rPr>
              <w:t>Моделируются базовые действия по применению оружия (действия до применения оружия, извлечение оружия, заряжание, прицеливание, выстрел, действия с оружием после его применения).</w:t>
            </w:r>
          </w:p>
          <w:p w:rsidR="00123A1C" w:rsidRDefault="00123A1C" w:rsidP="000C5771">
            <w:pPr>
              <w:pStyle w:val="af1"/>
              <w:spacing w:after="0"/>
              <w:jc w:val="both"/>
              <w:rPr>
                <w:color w:val="FF0000"/>
                <w:sz w:val="28"/>
              </w:rPr>
            </w:pPr>
            <w:r>
              <w:rPr>
                <w:sz w:val="28"/>
                <w:u w:val="single"/>
              </w:rPr>
              <w:t>Упражнение выполняется по команде:</w:t>
            </w:r>
          </w:p>
          <w:p w:rsidR="00123A1C" w:rsidRDefault="00123A1C" w:rsidP="000C5771">
            <w:pPr>
              <w:pStyle w:val="af1"/>
              <w:spacing w:after="0"/>
              <w:jc w:val="both"/>
              <w:rPr>
                <w:bCs/>
                <w:iCs/>
                <w:sz w:val="28"/>
                <w:u w:val="single"/>
              </w:rPr>
            </w:pPr>
            <w:r>
              <w:rPr>
                <w:color w:val="FF0000"/>
                <w:sz w:val="28"/>
              </w:rPr>
              <w:t xml:space="preserve"> </w:t>
            </w:r>
            <w:r>
              <w:rPr>
                <w:sz w:val="28"/>
              </w:rPr>
              <w:t>«К выполнения базового упражнения  – приступить!»</w:t>
            </w:r>
          </w:p>
          <w:p w:rsidR="00123A1C" w:rsidRDefault="00123A1C" w:rsidP="000C5771">
            <w:pPr>
              <w:pStyle w:val="af1"/>
              <w:spacing w:after="0"/>
              <w:jc w:val="both"/>
              <w:rPr>
                <w:sz w:val="28"/>
              </w:rPr>
            </w:pPr>
            <w:r>
              <w:rPr>
                <w:bCs/>
                <w:iCs/>
                <w:sz w:val="28"/>
                <w:u w:val="single"/>
              </w:rPr>
              <w:t>Правила выполнения:</w:t>
            </w:r>
          </w:p>
          <w:p w:rsidR="00123A1C" w:rsidRDefault="00123A1C" w:rsidP="000C5771">
            <w:pPr>
              <w:pStyle w:val="af1"/>
              <w:spacing w:after="0"/>
              <w:jc w:val="both"/>
              <w:rPr>
                <w:sz w:val="28"/>
              </w:rPr>
            </w:pPr>
            <w:r>
              <w:rPr>
                <w:sz w:val="28"/>
              </w:rPr>
              <w:t>- предупреждение о применении оружия;</w:t>
            </w:r>
          </w:p>
          <w:p w:rsidR="00123A1C" w:rsidRDefault="00123A1C" w:rsidP="000C5771">
            <w:pPr>
              <w:pStyle w:val="af1"/>
              <w:spacing w:after="0"/>
              <w:jc w:val="both"/>
              <w:rPr>
                <w:sz w:val="28"/>
              </w:rPr>
            </w:pPr>
            <w:r>
              <w:rPr>
                <w:sz w:val="28"/>
              </w:rPr>
              <w:t>-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123A1C" w:rsidRDefault="00123A1C" w:rsidP="000C5771">
            <w:pPr>
              <w:pStyle w:val="af1"/>
              <w:spacing w:after="0"/>
              <w:jc w:val="both"/>
              <w:rPr>
                <w:rFonts w:eastAsia="Courier New" w:cs="Courier New"/>
                <w:sz w:val="28"/>
                <w:szCs w:val="28"/>
              </w:rPr>
            </w:pPr>
            <w:r>
              <w:rPr>
                <w:sz w:val="28"/>
              </w:rPr>
              <w:t xml:space="preserve">- соблюдение порядка действий после применения оружия, определенного Программой (действия стрелка по </w:t>
            </w:r>
            <w:r>
              <w:rPr>
                <w:sz w:val="28"/>
              </w:rPr>
              <w:lastRenderedPageBreak/>
              <w:t>командам «Разряжай!» и «Оружие к осмотру!»)</w:t>
            </w:r>
          </w:p>
        </w:tc>
        <w:tc>
          <w:tcPr>
            <w:tcW w:w="1920" w:type="dxa"/>
            <w:tcBorders>
              <w:left w:val="single" w:sz="1" w:space="0" w:color="000000"/>
              <w:bottom w:val="single" w:sz="4" w:space="0" w:color="000000"/>
            </w:tcBorders>
            <w:shd w:val="clear" w:color="auto" w:fill="auto"/>
          </w:tcPr>
          <w:p w:rsidR="00123A1C" w:rsidRDefault="00123A1C" w:rsidP="000C5771">
            <w:pPr>
              <w:pStyle w:val="af1"/>
              <w:snapToGrid w:val="0"/>
              <w:spacing w:after="0"/>
              <w:jc w:val="both"/>
              <w:rPr>
                <w:sz w:val="28"/>
              </w:rPr>
            </w:pPr>
            <w:r>
              <w:rPr>
                <w:rFonts w:eastAsia="Courier New" w:cs="Courier New"/>
                <w:sz w:val="28"/>
                <w:szCs w:val="28"/>
              </w:rPr>
              <w:lastRenderedPageBreak/>
              <w:t>Мишень грудная № 4;</w:t>
            </w:r>
          </w:p>
          <w:p w:rsidR="00123A1C" w:rsidRPr="00B06CA2" w:rsidRDefault="00123A1C" w:rsidP="000C5771">
            <w:pPr>
              <w:pStyle w:val="af1"/>
              <w:spacing w:after="0"/>
              <w:jc w:val="both"/>
              <w:rPr>
                <w:sz w:val="28"/>
              </w:rPr>
            </w:pPr>
            <w:r>
              <w:rPr>
                <w:sz w:val="28"/>
              </w:rPr>
              <w:t xml:space="preserve">5 метров от стрелка; </w:t>
            </w:r>
          </w:p>
          <w:p w:rsidR="00123A1C" w:rsidRDefault="00123A1C" w:rsidP="000C5771">
            <w:pPr>
              <w:pStyle w:val="af1"/>
              <w:spacing w:after="0"/>
              <w:jc w:val="both"/>
              <w:rPr>
                <w:rFonts w:ascii="Courier New" w:eastAsia="Courier New" w:hAnsi="Courier New" w:cs="Courier New"/>
                <w:sz w:val="28"/>
                <w:szCs w:val="28"/>
              </w:rPr>
            </w:pPr>
            <w:r>
              <w:rPr>
                <w:sz w:val="28"/>
              </w:rPr>
              <w:t>5 минут</w:t>
            </w:r>
          </w:p>
          <w:p w:rsidR="00123A1C" w:rsidRDefault="00123A1C" w:rsidP="000C5771">
            <w:pPr>
              <w:pStyle w:val="af7"/>
              <w:jc w:val="both"/>
              <w:rPr>
                <w:rFonts w:ascii="Courier New" w:eastAsia="Courier New" w:hAnsi="Courier New" w:cs="Courier New"/>
                <w:sz w:val="28"/>
                <w:szCs w:val="28"/>
              </w:rPr>
            </w:pPr>
          </w:p>
        </w:tc>
        <w:tc>
          <w:tcPr>
            <w:tcW w:w="2067" w:type="dxa"/>
            <w:tcBorders>
              <w:left w:val="single" w:sz="1" w:space="0" w:color="000000"/>
              <w:bottom w:val="single" w:sz="4" w:space="0" w:color="000000"/>
              <w:right w:val="single" w:sz="1" w:space="0" w:color="000000"/>
            </w:tcBorders>
            <w:shd w:val="clear" w:color="auto" w:fill="auto"/>
          </w:tcPr>
          <w:p w:rsidR="00123A1C" w:rsidRPr="00B06CA2" w:rsidRDefault="00123A1C" w:rsidP="000C5771">
            <w:pPr>
              <w:pStyle w:val="af7"/>
              <w:snapToGrid w:val="0"/>
              <w:jc w:val="both"/>
              <w:rPr>
                <w:lang w:val="ru-RU"/>
              </w:rPr>
            </w:pPr>
            <w:r>
              <w:rPr>
                <w:rFonts w:eastAsia="Courier New" w:cs="Courier New"/>
                <w:sz w:val="28"/>
                <w:szCs w:val="28"/>
                <w:lang w:val="ru-RU"/>
              </w:rPr>
              <w:t>Моделирование применения оружия произведено успешно; соблюдены правила выполнения упражнения</w:t>
            </w:r>
            <w:r>
              <w:rPr>
                <w:rFonts w:ascii="Courier New" w:eastAsia="Courier New" w:hAnsi="Courier New" w:cs="Courier New"/>
                <w:sz w:val="28"/>
                <w:szCs w:val="28"/>
                <w:lang w:val="ru-RU"/>
              </w:rPr>
              <w:t xml:space="preserve"> </w:t>
            </w:r>
          </w:p>
        </w:tc>
      </w:tr>
      <w:tr w:rsidR="00123A1C" w:rsidTr="000C5771">
        <w:tc>
          <w:tcPr>
            <w:tcW w:w="709" w:type="dxa"/>
            <w:tcBorders>
              <w:top w:val="single" w:sz="1" w:space="0" w:color="000000"/>
              <w:left w:val="single" w:sz="1" w:space="0" w:color="000000"/>
              <w:bottom w:val="single" w:sz="4" w:space="0" w:color="000000"/>
            </w:tcBorders>
            <w:shd w:val="clear" w:color="auto" w:fill="auto"/>
          </w:tcPr>
          <w:p w:rsidR="00123A1C" w:rsidRDefault="00123A1C" w:rsidP="000C5771">
            <w:pPr>
              <w:pStyle w:val="af1"/>
              <w:snapToGrid w:val="0"/>
              <w:spacing w:after="0"/>
              <w:jc w:val="center"/>
              <w:rPr>
                <w:rFonts w:ascii="Courier New" w:eastAsia="Courier New" w:hAnsi="Courier New" w:cs="Courier New"/>
                <w:sz w:val="28"/>
                <w:szCs w:val="28"/>
              </w:rPr>
            </w:pPr>
            <w:r>
              <w:rPr>
                <w:rFonts w:eastAsia="Courier New" w:cs="Courier New"/>
                <w:sz w:val="28"/>
                <w:szCs w:val="28"/>
              </w:rPr>
              <w:lastRenderedPageBreak/>
              <w:t>1.</w:t>
            </w:r>
            <w:r>
              <w:rPr>
                <w:rFonts w:eastAsia="Courier New" w:cs="Courier New"/>
                <w:bCs/>
                <w:sz w:val="28"/>
                <w:szCs w:val="28"/>
              </w:rPr>
              <w:t>2.</w:t>
            </w:r>
          </w:p>
          <w:p w:rsidR="00123A1C" w:rsidRDefault="00123A1C" w:rsidP="000C5771">
            <w:pPr>
              <w:pStyle w:val="af7"/>
              <w:jc w:val="center"/>
              <w:rPr>
                <w:rFonts w:ascii="Courier New" w:eastAsia="Courier New" w:hAnsi="Courier New" w:cs="Courier New"/>
                <w:sz w:val="28"/>
                <w:szCs w:val="28"/>
              </w:rPr>
            </w:pPr>
          </w:p>
        </w:tc>
        <w:tc>
          <w:tcPr>
            <w:tcW w:w="5410" w:type="dxa"/>
            <w:tcBorders>
              <w:top w:val="single" w:sz="4" w:space="0" w:color="000000"/>
              <w:left w:val="single" w:sz="1" w:space="0" w:color="000000"/>
              <w:bottom w:val="single" w:sz="1" w:space="0" w:color="000000"/>
            </w:tcBorders>
            <w:shd w:val="clear" w:color="auto" w:fill="auto"/>
          </w:tcPr>
          <w:p w:rsidR="00123A1C" w:rsidRDefault="00123A1C" w:rsidP="000C5771">
            <w:pPr>
              <w:pStyle w:val="af1"/>
              <w:snapToGrid w:val="0"/>
              <w:spacing w:after="0"/>
              <w:jc w:val="both"/>
              <w:rPr>
                <w:sz w:val="28"/>
                <w:u w:val="single"/>
              </w:rPr>
            </w:pPr>
            <w:r>
              <w:rPr>
                <w:rFonts w:eastAsia="Courier New" w:cs="Courier New"/>
                <w:b/>
                <w:bCs/>
                <w:sz w:val="28"/>
                <w:szCs w:val="28"/>
              </w:rPr>
              <w:t>Упражнение № 2. «Гражданское короткоствольное оружие»</w:t>
            </w:r>
          </w:p>
          <w:p w:rsidR="00123A1C" w:rsidRDefault="00123A1C" w:rsidP="000C5771">
            <w:pPr>
              <w:pStyle w:val="af1"/>
              <w:spacing w:after="0"/>
              <w:jc w:val="both"/>
              <w:rPr>
                <w:sz w:val="28"/>
              </w:rPr>
            </w:pPr>
            <w:r>
              <w:rPr>
                <w:sz w:val="28"/>
                <w:u w:val="single"/>
              </w:rPr>
              <w:t>Используемое оружие и патроны:</w:t>
            </w:r>
          </w:p>
          <w:p w:rsidR="00123A1C" w:rsidRDefault="00123A1C" w:rsidP="000C5771">
            <w:pPr>
              <w:pStyle w:val="af1"/>
              <w:spacing w:after="0"/>
              <w:jc w:val="both"/>
              <w:rPr>
                <w:sz w:val="28"/>
              </w:rPr>
            </w:pPr>
            <w:r>
              <w:rPr>
                <w:sz w:val="28"/>
              </w:rP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w:t>
            </w:r>
          </w:p>
          <w:p w:rsidR="00123A1C" w:rsidRDefault="00123A1C" w:rsidP="000C5771">
            <w:pPr>
              <w:pStyle w:val="af1"/>
              <w:spacing w:after="0"/>
              <w:jc w:val="both"/>
              <w:rPr>
                <w:bCs/>
                <w:iCs/>
                <w:sz w:val="28"/>
                <w:u w:val="single"/>
              </w:rPr>
            </w:pPr>
            <w:r>
              <w:rPr>
                <w:sz w:val="28"/>
              </w:rPr>
              <w:t>О модели используемого оружия лица, выполняющие упражнение, оповещаются до его начала.</w:t>
            </w:r>
          </w:p>
          <w:p w:rsidR="00123A1C" w:rsidRDefault="00123A1C" w:rsidP="000C5771">
            <w:pPr>
              <w:pStyle w:val="af1"/>
              <w:spacing w:after="0"/>
              <w:jc w:val="both"/>
              <w:rPr>
                <w:sz w:val="28"/>
              </w:rPr>
            </w:pPr>
            <w:r>
              <w:rPr>
                <w:bCs/>
                <w:iCs/>
                <w:sz w:val="28"/>
                <w:u w:val="single"/>
              </w:rPr>
              <w:t>Содержание упражнения:</w:t>
            </w:r>
          </w:p>
          <w:p w:rsidR="00123A1C" w:rsidRDefault="00123A1C" w:rsidP="000C5771">
            <w:pPr>
              <w:pStyle w:val="af1"/>
              <w:spacing w:after="0"/>
              <w:jc w:val="both"/>
              <w:rPr>
                <w:iCs/>
                <w:sz w:val="28"/>
              </w:rPr>
            </w:pPr>
            <w:r>
              <w:rPr>
                <w:sz w:val="28"/>
              </w:rPr>
              <w:t>стреляющему выдаются: 1 патрон для пробного выстрела и 2 патрона для выполнения зачетных выстрелов.</w:t>
            </w:r>
          </w:p>
          <w:p w:rsidR="00123A1C" w:rsidRDefault="00123A1C" w:rsidP="000C5771">
            <w:pPr>
              <w:pStyle w:val="af1"/>
              <w:spacing w:after="0"/>
              <w:jc w:val="both"/>
              <w:rPr>
                <w:sz w:val="28"/>
              </w:rPr>
            </w:pPr>
            <w:r>
              <w:rPr>
                <w:iCs/>
                <w:sz w:val="28"/>
              </w:rPr>
              <w:t>Пробный выстрел</w:t>
            </w:r>
            <w:r>
              <w:rPr>
                <w:sz w:val="28"/>
              </w:rPr>
              <w:t>:</w:t>
            </w:r>
          </w:p>
          <w:p w:rsidR="00123A1C" w:rsidRDefault="00123A1C" w:rsidP="000C5771">
            <w:pPr>
              <w:pStyle w:val="af1"/>
              <w:spacing w:after="0"/>
              <w:jc w:val="both"/>
              <w:rPr>
                <w:iCs/>
                <w:sz w:val="28"/>
              </w:rPr>
            </w:pPr>
            <w:r>
              <w:rPr>
                <w:sz w:val="28"/>
              </w:rPr>
              <w:t xml:space="preserve">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123A1C" w:rsidRDefault="00123A1C" w:rsidP="000C5771">
            <w:pPr>
              <w:pStyle w:val="af1"/>
              <w:spacing w:after="0"/>
              <w:jc w:val="both"/>
              <w:rPr>
                <w:sz w:val="28"/>
              </w:rPr>
            </w:pPr>
            <w:r>
              <w:rPr>
                <w:iCs/>
                <w:sz w:val="28"/>
              </w:rPr>
              <w:t>Зачетная часть упражнения</w:t>
            </w:r>
            <w:r>
              <w:rPr>
                <w:sz w:val="28"/>
              </w:rPr>
              <w:t xml:space="preserve">: </w:t>
            </w:r>
          </w:p>
          <w:p w:rsidR="00123A1C" w:rsidRDefault="00123A1C" w:rsidP="000C5771">
            <w:pPr>
              <w:pStyle w:val="af1"/>
              <w:spacing w:after="0"/>
              <w:jc w:val="both"/>
              <w:rPr>
                <w:sz w:val="28"/>
              </w:rPr>
            </w:pPr>
            <w:r>
              <w:rPr>
                <w:sz w:val="28"/>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результатами зачетных выстрелов.</w:t>
            </w:r>
          </w:p>
          <w:p w:rsidR="00123A1C" w:rsidRDefault="00123A1C" w:rsidP="000C5771">
            <w:pPr>
              <w:pStyle w:val="af1"/>
              <w:spacing w:after="0"/>
              <w:jc w:val="both"/>
              <w:rPr>
                <w:bCs/>
                <w:iCs/>
                <w:sz w:val="28"/>
                <w:u w:val="single"/>
              </w:rPr>
            </w:pPr>
            <w:r>
              <w:rPr>
                <w:sz w:val="28"/>
              </w:rPr>
              <w:t>Отсчет времени для выполнения зачетной части упражнения производится с момента подачи команды «Огонь!»</w:t>
            </w:r>
          </w:p>
          <w:p w:rsidR="00123A1C" w:rsidRDefault="00123A1C" w:rsidP="000C5771">
            <w:pPr>
              <w:pStyle w:val="af1"/>
              <w:spacing w:after="0"/>
              <w:jc w:val="both"/>
              <w:rPr>
                <w:sz w:val="28"/>
              </w:rPr>
            </w:pPr>
            <w:r>
              <w:rPr>
                <w:bCs/>
                <w:iCs/>
                <w:sz w:val="28"/>
                <w:u w:val="single"/>
              </w:rPr>
              <w:t>Правила выполнения:</w:t>
            </w:r>
          </w:p>
          <w:p w:rsidR="00123A1C" w:rsidRDefault="00123A1C" w:rsidP="000C5771">
            <w:pPr>
              <w:pStyle w:val="af1"/>
              <w:spacing w:after="0"/>
              <w:jc w:val="both"/>
              <w:rPr>
                <w:sz w:val="28"/>
              </w:rPr>
            </w:pPr>
            <w:r>
              <w:rPr>
                <w:sz w:val="28"/>
              </w:rPr>
              <w:t xml:space="preserve">- 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w:t>
            </w:r>
            <w:r>
              <w:rPr>
                <w:sz w:val="28"/>
              </w:rPr>
              <w:lastRenderedPageBreak/>
              <w:t>(мишени), расположение указательного пальца  вдоль  спусковой скобы с перестановкой на спусковой крючок непосредственно перед выстрелом);</w:t>
            </w:r>
          </w:p>
          <w:p w:rsidR="00123A1C" w:rsidRDefault="00123A1C" w:rsidP="000C5771">
            <w:pPr>
              <w:pStyle w:val="af1"/>
              <w:spacing w:after="0"/>
              <w:jc w:val="both"/>
              <w:rPr>
                <w:sz w:val="28"/>
              </w:rPr>
            </w:pPr>
            <w:r>
              <w:rPr>
                <w:sz w:val="28"/>
              </w:rPr>
              <w:t>- строгое следование командам инструктора (руководителя стрельбы), подаваемым для выполнения упражнения;</w:t>
            </w:r>
          </w:p>
          <w:p w:rsidR="00123A1C" w:rsidRDefault="00123A1C" w:rsidP="000C5771">
            <w:pPr>
              <w:pStyle w:val="af1"/>
              <w:spacing w:after="0"/>
              <w:jc w:val="both"/>
              <w:rPr>
                <w:sz w:val="28"/>
              </w:rPr>
            </w:pPr>
            <w:r>
              <w:rPr>
                <w:sz w:val="28"/>
              </w:rPr>
              <w:t>- исполнение иных команд инструктора (руководителя стрельбы), направленных на соблюдение правил безопасности на стрелковом объекте</w:t>
            </w:r>
          </w:p>
          <w:p w:rsidR="00123A1C" w:rsidRDefault="00123A1C" w:rsidP="000C5771">
            <w:pPr>
              <w:pStyle w:val="af1"/>
              <w:spacing w:after="0"/>
              <w:jc w:val="both"/>
              <w:rPr>
                <w:sz w:val="28"/>
              </w:rPr>
            </w:pPr>
          </w:p>
        </w:tc>
        <w:tc>
          <w:tcPr>
            <w:tcW w:w="1920" w:type="dxa"/>
            <w:tcBorders>
              <w:top w:val="single" w:sz="4" w:space="0" w:color="000000"/>
              <w:left w:val="single" w:sz="1" w:space="0" w:color="000000"/>
              <w:bottom w:val="single" w:sz="1" w:space="0" w:color="000000"/>
            </w:tcBorders>
            <w:shd w:val="clear" w:color="auto" w:fill="auto"/>
          </w:tcPr>
          <w:p w:rsidR="00123A1C" w:rsidRDefault="00123A1C" w:rsidP="000C5771">
            <w:pPr>
              <w:pStyle w:val="af1"/>
              <w:snapToGrid w:val="0"/>
              <w:spacing w:after="0"/>
              <w:jc w:val="both"/>
              <w:rPr>
                <w:sz w:val="28"/>
              </w:rPr>
            </w:pPr>
            <w:r>
              <w:rPr>
                <w:rFonts w:eastAsia="Courier New" w:cs="Courier New"/>
                <w:sz w:val="28"/>
                <w:szCs w:val="28"/>
              </w:rPr>
              <w:lastRenderedPageBreak/>
              <w:t>Мишень грудная № 4;</w:t>
            </w:r>
          </w:p>
          <w:p w:rsidR="00123A1C" w:rsidRPr="00B06CA2" w:rsidRDefault="00123A1C" w:rsidP="000C5771">
            <w:pPr>
              <w:pStyle w:val="af1"/>
              <w:spacing w:after="0"/>
              <w:jc w:val="both"/>
              <w:rPr>
                <w:sz w:val="28"/>
              </w:rPr>
            </w:pPr>
            <w:r>
              <w:rPr>
                <w:sz w:val="28"/>
              </w:rPr>
              <w:t>5 метров для пистолета или револьвера либо 3 метра для бесствольного оружия;</w:t>
            </w:r>
          </w:p>
          <w:p w:rsidR="00123A1C" w:rsidRDefault="00123A1C" w:rsidP="000C5771">
            <w:pPr>
              <w:pStyle w:val="af1"/>
              <w:spacing w:after="0"/>
              <w:jc w:val="both"/>
              <w:rPr>
                <w:rFonts w:ascii="Courier New" w:eastAsia="Courier New" w:hAnsi="Courier New" w:cs="Courier New"/>
                <w:sz w:val="28"/>
                <w:szCs w:val="28"/>
              </w:rPr>
            </w:pPr>
            <w:r>
              <w:rPr>
                <w:sz w:val="28"/>
              </w:rPr>
              <w:t>2 зачетных выстрела за 5 секунд</w:t>
            </w:r>
          </w:p>
          <w:p w:rsidR="00123A1C" w:rsidRDefault="00123A1C" w:rsidP="000C5771">
            <w:pPr>
              <w:pStyle w:val="af7"/>
              <w:jc w:val="both"/>
              <w:rPr>
                <w:rFonts w:ascii="Courier New" w:eastAsia="Courier New" w:hAnsi="Courier New" w:cs="Courier New"/>
                <w:sz w:val="28"/>
                <w:szCs w:val="28"/>
              </w:rPr>
            </w:pPr>
          </w:p>
        </w:tc>
        <w:tc>
          <w:tcPr>
            <w:tcW w:w="2070" w:type="dxa"/>
            <w:tcBorders>
              <w:top w:val="single" w:sz="4" w:space="0" w:color="000000"/>
              <w:left w:val="single" w:sz="1" w:space="0" w:color="000000"/>
              <w:bottom w:val="single" w:sz="1" w:space="0" w:color="000000"/>
              <w:right w:val="single" w:sz="1" w:space="0" w:color="000000"/>
            </w:tcBorders>
            <w:shd w:val="clear" w:color="auto" w:fill="auto"/>
          </w:tcPr>
          <w:p w:rsidR="00123A1C" w:rsidRDefault="00123A1C" w:rsidP="000C5771">
            <w:pPr>
              <w:pStyle w:val="af1"/>
              <w:snapToGrid w:val="0"/>
              <w:spacing w:after="0"/>
              <w:jc w:val="both"/>
              <w:rPr>
                <w:sz w:val="28"/>
              </w:rPr>
            </w:pPr>
            <w:r>
              <w:rPr>
                <w:rFonts w:eastAsia="Courier New" w:cs="Courier New"/>
                <w:sz w:val="28"/>
                <w:szCs w:val="28"/>
              </w:rPr>
              <w:t>По результатам двух зачетных выстрелов произведено не менее одного попадания в мишень в заданное время (результат пробного выстрела при оценке упражнения не учитывается);</w:t>
            </w:r>
          </w:p>
          <w:p w:rsidR="00123A1C" w:rsidRDefault="00123A1C" w:rsidP="000C5771">
            <w:pPr>
              <w:pStyle w:val="af1"/>
              <w:spacing w:after="0"/>
              <w:jc w:val="both"/>
              <w:rPr>
                <w:rFonts w:ascii="Courier New" w:eastAsia="Courier New" w:hAnsi="Courier New" w:cs="Courier New"/>
                <w:sz w:val="28"/>
                <w:szCs w:val="28"/>
              </w:rPr>
            </w:pPr>
            <w:r>
              <w:rPr>
                <w:sz w:val="28"/>
              </w:rPr>
              <w:t>соблюдены правила выполнения упражнения</w:t>
            </w:r>
          </w:p>
          <w:p w:rsidR="00123A1C" w:rsidRDefault="00123A1C" w:rsidP="000C5771">
            <w:pPr>
              <w:pStyle w:val="af7"/>
              <w:jc w:val="both"/>
              <w:rPr>
                <w:rFonts w:ascii="Courier New" w:eastAsia="Courier New" w:hAnsi="Courier New" w:cs="Courier New"/>
                <w:sz w:val="28"/>
                <w:szCs w:val="28"/>
              </w:rPr>
            </w:pPr>
          </w:p>
        </w:tc>
      </w:tr>
      <w:tr w:rsidR="00123A1C" w:rsidTr="000C5771">
        <w:tc>
          <w:tcPr>
            <w:tcW w:w="709" w:type="dxa"/>
            <w:tcBorders>
              <w:top w:val="single" w:sz="4" w:space="0" w:color="000000"/>
              <w:left w:val="single" w:sz="1" w:space="0" w:color="000000"/>
              <w:bottom w:val="single" w:sz="1" w:space="0" w:color="000000"/>
            </w:tcBorders>
            <w:shd w:val="clear" w:color="auto" w:fill="auto"/>
          </w:tcPr>
          <w:p w:rsidR="00123A1C" w:rsidRDefault="00123A1C" w:rsidP="000C5771">
            <w:pPr>
              <w:pStyle w:val="af1"/>
              <w:snapToGrid w:val="0"/>
              <w:spacing w:after="0"/>
              <w:jc w:val="center"/>
              <w:rPr>
                <w:rFonts w:ascii="Courier New" w:eastAsia="Courier New" w:hAnsi="Courier New" w:cs="Courier New"/>
                <w:color w:val="FF0000"/>
                <w:sz w:val="28"/>
                <w:szCs w:val="28"/>
              </w:rPr>
            </w:pPr>
            <w:r>
              <w:rPr>
                <w:rFonts w:eastAsia="Courier New" w:cs="Courier New"/>
                <w:sz w:val="28"/>
                <w:szCs w:val="28"/>
              </w:rPr>
              <w:lastRenderedPageBreak/>
              <w:t>1.</w:t>
            </w:r>
            <w:r>
              <w:rPr>
                <w:rFonts w:eastAsia="Courier New" w:cs="Courier New"/>
                <w:bCs/>
                <w:sz w:val="28"/>
                <w:szCs w:val="28"/>
              </w:rPr>
              <w:t>3.</w:t>
            </w:r>
          </w:p>
          <w:p w:rsidR="00123A1C" w:rsidRDefault="00123A1C" w:rsidP="000C5771">
            <w:pPr>
              <w:pStyle w:val="af7"/>
              <w:jc w:val="center"/>
              <w:rPr>
                <w:rFonts w:ascii="Courier New" w:eastAsia="Courier New" w:hAnsi="Courier New" w:cs="Courier New"/>
                <w:color w:val="FF0000"/>
                <w:sz w:val="28"/>
                <w:szCs w:val="28"/>
              </w:rPr>
            </w:pPr>
          </w:p>
        </w:tc>
        <w:tc>
          <w:tcPr>
            <w:tcW w:w="5410" w:type="dxa"/>
            <w:tcBorders>
              <w:top w:val="single" w:sz="1" w:space="0" w:color="000000"/>
              <w:left w:val="single" w:sz="1" w:space="0" w:color="000000"/>
              <w:bottom w:val="single" w:sz="1" w:space="0" w:color="000000"/>
            </w:tcBorders>
            <w:shd w:val="clear" w:color="auto" w:fill="auto"/>
          </w:tcPr>
          <w:p w:rsidR="00123A1C" w:rsidRDefault="00123A1C" w:rsidP="000C5771">
            <w:pPr>
              <w:pStyle w:val="af1"/>
              <w:snapToGrid w:val="0"/>
              <w:spacing w:after="0"/>
              <w:jc w:val="both"/>
              <w:rPr>
                <w:sz w:val="28"/>
                <w:u w:val="single"/>
              </w:rPr>
            </w:pPr>
            <w:r>
              <w:rPr>
                <w:rFonts w:eastAsia="Courier New" w:cs="Courier New"/>
                <w:b/>
                <w:bCs/>
                <w:sz w:val="28"/>
                <w:szCs w:val="28"/>
              </w:rPr>
              <w:t>Упражнение № 3. «Гражданское огнестрельное длинноствольное оружие»</w:t>
            </w:r>
          </w:p>
          <w:p w:rsidR="00123A1C" w:rsidRDefault="00123A1C" w:rsidP="000C5771">
            <w:pPr>
              <w:pStyle w:val="af1"/>
              <w:spacing w:after="0"/>
              <w:jc w:val="both"/>
              <w:rPr>
                <w:sz w:val="28"/>
              </w:rPr>
            </w:pPr>
            <w:r>
              <w:rPr>
                <w:sz w:val="28"/>
                <w:u w:val="single"/>
              </w:rPr>
              <w:t>Используемое оружие и патроны:</w:t>
            </w:r>
          </w:p>
          <w:p w:rsidR="00123A1C" w:rsidRDefault="00123A1C" w:rsidP="000C5771">
            <w:pPr>
              <w:pStyle w:val="af1"/>
              <w:spacing w:after="0"/>
              <w:jc w:val="both"/>
              <w:rPr>
                <w:sz w:val="28"/>
              </w:rPr>
            </w:pPr>
            <w:r>
              <w:rPr>
                <w:sz w:val="28"/>
              </w:rPr>
              <w:t>огнестрельное длинноствольное оружие и патроны к нему.</w:t>
            </w:r>
          </w:p>
          <w:p w:rsidR="00123A1C" w:rsidRDefault="00123A1C" w:rsidP="000C5771">
            <w:pPr>
              <w:pStyle w:val="af1"/>
              <w:spacing w:after="0"/>
              <w:jc w:val="both"/>
              <w:rPr>
                <w:bCs/>
                <w:sz w:val="28"/>
                <w:u w:val="single"/>
              </w:rPr>
            </w:pPr>
            <w:r>
              <w:rPr>
                <w:sz w:val="28"/>
              </w:rPr>
              <w:t>Упражнение выполняется на дистанциях 10 метров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123A1C" w:rsidRDefault="00123A1C" w:rsidP="000C5771">
            <w:pPr>
              <w:pStyle w:val="af1"/>
              <w:spacing w:after="0"/>
              <w:jc w:val="both"/>
              <w:rPr>
                <w:sz w:val="28"/>
              </w:rPr>
            </w:pPr>
            <w:r>
              <w:rPr>
                <w:bCs/>
                <w:sz w:val="28"/>
                <w:u w:val="single"/>
              </w:rPr>
              <w:t>Содержание упражнения:</w:t>
            </w:r>
          </w:p>
          <w:p w:rsidR="00123A1C" w:rsidRDefault="00123A1C" w:rsidP="000C5771">
            <w:pPr>
              <w:pStyle w:val="af1"/>
              <w:spacing w:after="0"/>
              <w:jc w:val="both"/>
              <w:rPr>
                <w:iCs/>
                <w:sz w:val="28"/>
              </w:rPr>
            </w:pPr>
            <w:r>
              <w:rPr>
                <w:sz w:val="28"/>
              </w:rPr>
              <w:t>стреляющему выдаются 1 патрон для пробного выстрела и 2 патрона для выполнения зачетных выстрелов.</w:t>
            </w:r>
          </w:p>
          <w:p w:rsidR="00123A1C" w:rsidRDefault="00123A1C" w:rsidP="000C5771">
            <w:pPr>
              <w:pStyle w:val="af1"/>
              <w:spacing w:after="0"/>
              <w:jc w:val="both"/>
              <w:rPr>
                <w:sz w:val="28"/>
              </w:rPr>
            </w:pPr>
            <w:r>
              <w:rPr>
                <w:iCs/>
                <w:sz w:val="28"/>
              </w:rPr>
              <w:t>Пробный выстрел</w:t>
            </w:r>
            <w:r>
              <w:rPr>
                <w:sz w:val="28"/>
              </w:rPr>
              <w:t>:</w:t>
            </w:r>
          </w:p>
          <w:p w:rsidR="00123A1C" w:rsidRDefault="00123A1C" w:rsidP="000C5771">
            <w:pPr>
              <w:pStyle w:val="af1"/>
              <w:spacing w:after="0"/>
              <w:jc w:val="both"/>
              <w:rPr>
                <w:iCs/>
                <w:sz w:val="28"/>
              </w:rPr>
            </w:pPr>
            <w:r>
              <w:rPr>
                <w:sz w:val="28"/>
              </w:rPr>
              <w:t xml:space="preserve">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123A1C" w:rsidRDefault="00123A1C" w:rsidP="000C5771">
            <w:pPr>
              <w:pStyle w:val="af1"/>
              <w:spacing w:after="0"/>
              <w:jc w:val="both"/>
              <w:rPr>
                <w:sz w:val="28"/>
              </w:rPr>
            </w:pPr>
            <w:r>
              <w:rPr>
                <w:iCs/>
                <w:sz w:val="28"/>
              </w:rPr>
              <w:t>Зачетная часть упражнения</w:t>
            </w:r>
            <w:r>
              <w:rPr>
                <w:sz w:val="28"/>
              </w:rPr>
              <w:t>:</w:t>
            </w:r>
          </w:p>
          <w:p w:rsidR="00123A1C" w:rsidRDefault="00123A1C" w:rsidP="000C5771">
            <w:pPr>
              <w:pStyle w:val="af1"/>
              <w:spacing w:after="0"/>
              <w:jc w:val="both"/>
              <w:rPr>
                <w:sz w:val="28"/>
              </w:rPr>
            </w:pPr>
            <w:r>
              <w:rPr>
                <w:sz w:val="28"/>
              </w:rPr>
              <w:t xml:space="preserve">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w:t>
            </w:r>
            <w:r>
              <w:rPr>
                <w:sz w:val="28"/>
              </w:rPr>
              <w:lastRenderedPageBreak/>
              <w:t>предъявляет его к осмотру, знакомится с результатами зачетных выстрелов.</w:t>
            </w:r>
          </w:p>
          <w:p w:rsidR="00123A1C" w:rsidRDefault="00123A1C" w:rsidP="000C5771">
            <w:pPr>
              <w:pStyle w:val="af1"/>
              <w:spacing w:after="0"/>
              <w:jc w:val="both"/>
              <w:rPr>
                <w:bCs/>
                <w:iCs/>
                <w:sz w:val="28"/>
                <w:u w:val="single"/>
              </w:rPr>
            </w:pPr>
            <w:r>
              <w:rPr>
                <w:sz w:val="28"/>
              </w:rPr>
              <w:t>Отсчет времени для выполнения зачетной части упражнения производится с момента подачи команды «Заряжай!»</w:t>
            </w:r>
          </w:p>
          <w:p w:rsidR="00123A1C" w:rsidRDefault="00123A1C" w:rsidP="000C5771">
            <w:pPr>
              <w:pStyle w:val="af1"/>
              <w:spacing w:after="0"/>
              <w:jc w:val="both"/>
              <w:rPr>
                <w:sz w:val="28"/>
              </w:rPr>
            </w:pPr>
            <w:r>
              <w:rPr>
                <w:bCs/>
                <w:iCs/>
                <w:sz w:val="28"/>
                <w:u w:val="single"/>
              </w:rPr>
              <w:t>Правила выполнения:</w:t>
            </w:r>
          </w:p>
          <w:p w:rsidR="00123A1C" w:rsidRDefault="00123A1C" w:rsidP="000C5771">
            <w:pPr>
              <w:pStyle w:val="af1"/>
              <w:spacing w:after="0"/>
              <w:jc w:val="both"/>
              <w:rPr>
                <w:sz w:val="28"/>
              </w:rPr>
            </w:pPr>
            <w:r>
              <w:rPr>
                <w:sz w:val="28"/>
              </w:rPr>
              <w:t>- 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123A1C" w:rsidRDefault="00123A1C" w:rsidP="000C5771">
            <w:pPr>
              <w:pStyle w:val="af1"/>
              <w:spacing w:after="0"/>
              <w:jc w:val="both"/>
              <w:rPr>
                <w:sz w:val="28"/>
              </w:rPr>
            </w:pPr>
            <w:r>
              <w:rPr>
                <w:sz w:val="28"/>
              </w:rPr>
              <w:t>- строгое следование командам инструктора (руководителя стрельбы), подаваемым для выполнения упражнения;</w:t>
            </w:r>
          </w:p>
          <w:p w:rsidR="00123A1C" w:rsidRDefault="00123A1C" w:rsidP="000C5771">
            <w:pPr>
              <w:pStyle w:val="af1"/>
              <w:spacing w:after="0"/>
              <w:jc w:val="both"/>
              <w:rPr>
                <w:color w:val="FF0000"/>
                <w:sz w:val="28"/>
              </w:rPr>
            </w:pPr>
            <w:r>
              <w:rPr>
                <w:sz w:val="28"/>
              </w:rPr>
              <w:t>- исполнение иных команд инструктора (руководителя стрельбы), направленных на соблюдение правил безопасности на стрелковом объекте</w:t>
            </w:r>
          </w:p>
          <w:p w:rsidR="00123A1C" w:rsidRDefault="00123A1C" w:rsidP="000C5771">
            <w:pPr>
              <w:pStyle w:val="af1"/>
              <w:spacing w:after="0"/>
              <w:jc w:val="both"/>
              <w:rPr>
                <w:color w:val="FF0000"/>
                <w:sz w:val="28"/>
              </w:rPr>
            </w:pPr>
          </w:p>
        </w:tc>
        <w:tc>
          <w:tcPr>
            <w:tcW w:w="1920" w:type="dxa"/>
            <w:tcBorders>
              <w:top w:val="single" w:sz="1" w:space="0" w:color="000000"/>
              <w:left w:val="single" w:sz="1" w:space="0" w:color="000000"/>
              <w:bottom w:val="single" w:sz="1" w:space="0" w:color="000000"/>
            </w:tcBorders>
            <w:shd w:val="clear" w:color="auto" w:fill="auto"/>
          </w:tcPr>
          <w:p w:rsidR="00123A1C" w:rsidRDefault="00123A1C" w:rsidP="000C5771">
            <w:pPr>
              <w:pStyle w:val="af1"/>
              <w:snapToGrid w:val="0"/>
              <w:spacing w:after="0"/>
              <w:jc w:val="both"/>
              <w:rPr>
                <w:sz w:val="28"/>
              </w:rPr>
            </w:pPr>
            <w:r>
              <w:rPr>
                <w:rFonts w:eastAsia="Courier New" w:cs="Courier New"/>
                <w:sz w:val="28"/>
                <w:szCs w:val="28"/>
              </w:rPr>
              <w:lastRenderedPageBreak/>
              <w:t>Мишень грудная № 4;</w:t>
            </w:r>
          </w:p>
          <w:p w:rsidR="00123A1C" w:rsidRDefault="00123A1C" w:rsidP="000C5771">
            <w:pPr>
              <w:pStyle w:val="af1"/>
              <w:spacing w:after="0"/>
              <w:jc w:val="both"/>
              <w:rPr>
                <w:sz w:val="28"/>
              </w:rPr>
            </w:pPr>
            <w:r>
              <w:rPr>
                <w:sz w:val="28"/>
              </w:rPr>
              <w:t>10 или 15 метров;</w:t>
            </w:r>
          </w:p>
          <w:p w:rsidR="00123A1C" w:rsidRDefault="00123A1C" w:rsidP="000C5771">
            <w:pPr>
              <w:pStyle w:val="af1"/>
              <w:spacing w:after="0"/>
              <w:jc w:val="both"/>
              <w:rPr>
                <w:sz w:val="28"/>
              </w:rPr>
            </w:pPr>
            <w:r>
              <w:rPr>
                <w:sz w:val="28"/>
              </w:rPr>
              <w:t xml:space="preserve">2 зачетных выстрела; </w:t>
            </w:r>
          </w:p>
          <w:p w:rsidR="00123A1C" w:rsidRDefault="00123A1C" w:rsidP="000C5771">
            <w:pPr>
              <w:pStyle w:val="af1"/>
              <w:spacing w:after="0"/>
              <w:jc w:val="both"/>
              <w:rPr>
                <w:rFonts w:ascii="Courier New" w:eastAsia="Courier New" w:hAnsi="Courier New" w:cs="Courier New"/>
                <w:sz w:val="28"/>
                <w:szCs w:val="28"/>
              </w:rPr>
            </w:pPr>
            <w:r>
              <w:rPr>
                <w:sz w:val="28"/>
              </w:rPr>
              <w:t>для дистанции 10 метров – 20 секунд, для дистанции 15 метров – 25 секунд</w:t>
            </w:r>
          </w:p>
          <w:p w:rsidR="00123A1C" w:rsidRDefault="00123A1C" w:rsidP="000C5771">
            <w:pPr>
              <w:pStyle w:val="af7"/>
              <w:jc w:val="both"/>
              <w:rPr>
                <w:rFonts w:ascii="Courier New" w:eastAsia="Courier New" w:hAnsi="Courier New" w:cs="Courier New"/>
                <w:sz w:val="28"/>
                <w:szCs w:val="28"/>
                <w:lang w:val="ru-RU"/>
              </w:rPr>
            </w:pPr>
          </w:p>
        </w:tc>
        <w:tc>
          <w:tcPr>
            <w:tcW w:w="2067" w:type="dxa"/>
            <w:tcBorders>
              <w:top w:val="single" w:sz="1" w:space="0" w:color="000000"/>
              <w:left w:val="single" w:sz="1" w:space="0" w:color="000000"/>
              <w:bottom w:val="single" w:sz="1" w:space="0" w:color="000000"/>
              <w:right w:val="single" w:sz="1" w:space="0" w:color="000000"/>
            </w:tcBorders>
            <w:shd w:val="clear" w:color="auto" w:fill="auto"/>
          </w:tcPr>
          <w:p w:rsidR="00123A1C" w:rsidRPr="00B06CA2" w:rsidRDefault="00123A1C" w:rsidP="000C5771">
            <w:pPr>
              <w:pStyle w:val="af1"/>
              <w:snapToGrid w:val="0"/>
              <w:spacing w:after="0"/>
              <w:jc w:val="both"/>
              <w:rPr>
                <w:sz w:val="28"/>
              </w:rPr>
            </w:pPr>
            <w:r>
              <w:rPr>
                <w:rFonts w:eastAsia="Courier New" w:cs="Courier New"/>
                <w:sz w:val="28"/>
                <w:szCs w:val="28"/>
              </w:rPr>
              <w:t>По результатам двух зачетных выстрелов произведено не менее одного попадания в мишень в заданное время (результат пробного выстрела при оценке упражнения не учитывается);</w:t>
            </w:r>
          </w:p>
          <w:p w:rsidR="00123A1C" w:rsidRDefault="00123A1C" w:rsidP="000C5771">
            <w:pPr>
              <w:pStyle w:val="af1"/>
              <w:spacing w:after="0"/>
              <w:jc w:val="both"/>
              <w:rPr>
                <w:rFonts w:ascii="Courier New" w:eastAsia="Courier New" w:hAnsi="Courier New" w:cs="Courier New"/>
                <w:sz w:val="28"/>
                <w:szCs w:val="28"/>
              </w:rPr>
            </w:pPr>
            <w:r>
              <w:rPr>
                <w:sz w:val="28"/>
              </w:rPr>
              <w:t>соблюдены правила выполнения упражнения</w:t>
            </w:r>
          </w:p>
          <w:p w:rsidR="00123A1C" w:rsidRDefault="00123A1C" w:rsidP="000C5771">
            <w:pPr>
              <w:pStyle w:val="af7"/>
              <w:jc w:val="both"/>
              <w:rPr>
                <w:rFonts w:ascii="Courier New" w:eastAsia="Courier New" w:hAnsi="Courier New" w:cs="Courier New"/>
                <w:sz w:val="28"/>
                <w:szCs w:val="28"/>
              </w:rPr>
            </w:pPr>
          </w:p>
        </w:tc>
      </w:tr>
    </w:tbl>
    <w:p w:rsidR="007B2421" w:rsidRDefault="007B2421" w:rsidP="007B2421"/>
    <w:p w:rsidR="0002764F" w:rsidRDefault="0002764F"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Default="000C5771" w:rsidP="007B2421">
      <w:pPr>
        <w:rPr>
          <w:lang w:val="en-US"/>
        </w:rPr>
      </w:pPr>
    </w:p>
    <w:p w:rsidR="000C5771" w:rsidRPr="000C5771" w:rsidRDefault="000C5771" w:rsidP="007B2421">
      <w:pPr>
        <w:rPr>
          <w:lang w:val="en-US"/>
        </w:rPr>
      </w:pPr>
    </w:p>
    <w:p w:rsidR="00BE7EB4" w:rsidRPr="001B1E3A" w:rsidRDefault="00BE7EB4" w:rsidP="007B2421"/>
    <w:p w:rsidR="000C5771" w:rsidRDefault="000C5771" w:rsidP="000C5771">
      <w:pPr>
        <w:ind w:right="-291"/>
        <w:jc w:val="center"/>
        <w:rPr>
          <w:b/>
          <w:sz w:val="28"/>
          <w:szCs w:val="28"/>
        </w:rPr>
      </w:pPr>
      <w:r>
        <w:rPr>
          <w:b/>
          <w:sz w:val="28"/>
          <w:szCs w:val="28"/>
        </w:rPr>
        <w:lastRenderedPageBreak/>
        <w:t>УЧЕБНЫЙ ПЛАН</w:t>
      </w:r>
    </w:p>
    <w:p w:rsidR="000C5771" w:rsidRDefault="000C5771" w:rsidP="000C5771">
      <w:pPr>
        <w:ind w:right="-291"/>
        <w:jc w:val="center"/>
        <w:rPr>
          <w:b/>
          <w:sz w:val="28"/>
          <w:szCs w:val="28"/>
        </w:rPr>
      </w:pPr>
      <w:r>
        <w:rPr>
          <w:b/>
          <w:sz w:val="28"/>
          <w:szCs w:val="28"/>
        </w:rPr>
        <w:t>ФАКУЛЬТАТИВНЫХ УЧЕБНЫХ РАЗДЕЛОВ</w:t>
      </w:r>
    </w:p>
    <w:p w:rsidR="000C5771" w:rsidRDefault="000C5771" w:rsidP="000C5771">
      <w:pPr>
        <w:jc w:val="center"/>
        <w:rPr>
          <w:b/>
          <w:sz w:val="28"/>
          <w:szCs w:val="28"/>
        </w:rPr>
      </w:pPr>
    </w:p>
    <w:tbl>
      <w:tblPr>
        <w:tblW w:w="0" w:type="auto"/>
        <w:tblInd w:w="-216" w:type="dxa"/>
        <w:tblLayout w:type="fixed"/>
        <w:tblLook w:val="0000"/>
      </w:tblPr>
      <w:tblGrid>
        <w:gridCol w:w="568"/>
        <w:gridCol w:w="3685"/>
        <w:gridCol w:w="1087"/>
        <w:gridCol w:w="1125"/>
        <w:gridCol w:w="1616"/>
        <w:gridCol w:w="2206"/>
      </w:tblGrid>
      <w:tr w:rsidR="000C5771" w:rsidTr="000C5771">
        <w:tc>
          <w:tcPr>
            <w:tcW w:w="568" w:type="dxa"/>
            <w:vMerge w:val="restart"/>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rPr>
              <w:t>№ п/п</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 xml:space="preserve">Наименование факультативных </w:t>
            </w:r>
          </w:p>
          <w:p w:rsidR="000C5771" w:rsidRDefault="000C5771" w:rsidP="000C5771">
            <w:pPr>
              <w:jc w:val="center"/>
              <w:rPr>
                <w:b/>
                <w:sz w:val="26"/>
                <w:szCs w:val="26"/>
              </w:rPr>
            </w:pPr>
            <w:r>
              <w:rPr>
                <w:b/>
                <w:sz w:val="26"/>
                <w:szCs w:val="26"/>
              </w:rPr>
              <w:t xml:space="preserve">учебных разделов </w:t>
            </w:r>
          </w:p>
        </w:tc>
        <w:tc>
          <w:tcPr>
            <w:tcW w:w="3828" w:type="dxa"/>
            <w:gridSpan w:val="3"/>
            <w:tcBorders>
              <w:top w:val="single" w:sz="4" w:space="0" w:color="000000"/>
              <w:left w:val="single" w:sz="4" w:space="0" w:color="000000"/>
              <w:bottom w:val="single" w:sz="4" w:space="0" w:color="000000"/>
            </w:tcBorders>
            <w:shd w:val="clear" w:color="auto" w:fill="auto"/>
            <w:vAlign w:val="center"/>
          </w:tcPr>
          <w:p w:rsidR="000C5771" w:rsidRPr="00B06CA2" w:rsidRDefault="000C5771" w:rsidP="000C5771">
            <w:pPr>
              <w:jc w:val="center"/>
              <w:rPr>
                <w:b/>
                <w:sz w:val="26"/>
                <w:szCs w:val="26"/>
              </w:rPr>
            </w:pPr>
            <w:r>
              <w:rPr>
                <w:b/>
                <w:sz w:val="26"/>
                <w:szCs w:val="26"/>
              </w:rPr>
              <w:t>Время освоения факультативных учебных разделов*</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jc w:val="center"/>
            </w:pPr>
            <w:r>
              <w:rPr>
                <w:b/>
                <w:sz w:val="26"/>
                <w:szCs w:val="26"/>
              </w:rPr>
              <w:t>Формы контроля</w:t>
            </w:r>
          </w:p>
        </w:tc>
      </w:tr>
      <w:tr w:rsidR="000C5771" w:rsidTr="000C5771">
        <w:trPr>
          <w:trHeight w:val="553"/>
        </w:trPr>
        <w:tc>
          <w:tcPr>
            <w:tcW w:w="568" w:type="dxa"/>
            <w:vMerge/>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b/>
              </w:rPr>
            </w:pPr>
          </w:p>
        </w:tc>
        <w:tc>
          <w:tcPr>
            <w:tcW w:w="3685" w:type="dxa"/>
            <w:vMerge/>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b/>
                <w:sz w:val="26"/>
                <w:szCs w:val="26"/>
              </w:rPr>
            </w:pPr>
          </w:p>
        </w:tc>
        <w:tc>
          <w:tcPr>
            <w:tcW w:w="1087"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Всего часов</w:t>
            </w:r>
          </w:p>
        </w:tc>
        <w:tc>
          <w:tcPr>
            <w:tcW w:w="112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Лекции</w:t>
            </w:r>
          </w:p>
        </w:tc>
        <w:tc>
          <w:tcPr>
            <w:tcW w:w="1616"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Практиче-ские занятия</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b/>
                <w:sz w:val="26"/>
                <w:szCs w:val="26"/>
              </w:rPr>
            </w:pPr>
          </w:p>
        </w:tc>
      </w:tr>
      <w:tr w:rsidR="000C5771" w:rsidRPr="00B06CA2" w:rsidTr="000C5771">
        <w:trPr>
          <w:trHeight w:val="336"/>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t>1</w:t>
            </w: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Первая помощь</w:t>
            </w:r>
          </w:p>
        </w:tc>
        <w:tc>
          <w:tcPr>
            <w:tcW w:w="1087"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1</w:t>
            </w:r>
          </w:p>
        </w:tc>
        <w:tc>
          <w:tcPr>
            <w:tcW w:w="112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0,4</w:t>
            </w:r>
          </w:p>
        </w:tc>
        <w:tc>
          <w:tcPr>
            <w:tcW w:w="1616"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0,6</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jc w:val="center"/>
              <w:rPr>
                <w:sz w:val="26"/>
                <w:szCs w:val="26"/>
              </w:rPr>
            </w:pPr>
            <w:r>
              <w:rPr>
                <w:sz w:val="26"/>
                <w:szCs w:val="26"/>
              </w:rPr>
              <w:t xml:space="preserve">Промежуточный </w:t>
            </w:r>
          </w:p>
          <w:p w:rsidR="000C5771" w:rsidRPr="00B06CA2" w:rsidRDefault="000C5771" w:rsidP="000C5771">
            <w:pPr>
              <w:jc w:val="center"/>
            </w:pPr>
            <w:r>
              <w:rPr>
                <w:sz w:val="26"/>
                <w:szCs w:val="26"/>
              </w:rPr>
              <w:t>и итоговый контроль не проводится</w:t>
            </w:r>
          </w:p>
        </w:tc>
      </w:tr>
      <w:tr w:rsidR="000C5771" w:rsidRPr="00B06CA2" w:rsidTr="000C5771">
        <w:trPr>
          <w:trHeight w:val="336"/>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t>2</w:t>
            </w: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Дополнительный раздел (дополнительная подготовка по индивидуальному плану)</w:t>
            </w:r>
          </w:p>
        </w:tc>
        <w:tc>
          <w:tcPr>
            <w:tcW w:w="1087"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не норми-ровано</w:t>
            </w:r>
          </w:p>
        </w:tc>
        <w:tc>
          <w:tcPr>
            <w:tcW w:w="112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w:t>
            </w:r>
          </w:p>
        </w:tc>
        <w:tc>
          <w:tcPr>
            <w:tcW w:w="1616"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jc w:val="center"/>
              <w:rPr>
                <w:sz w:val="26"/>
                <w:szCs w:val="26"/>
              </w:rPr>
            </w:pPr>
            <w:r>
              <w:rPr>
                <w:sz w:val="26"/>
                <w:szCs w:val="26"/>
              </w:rPr>
              <w:t xml:space="preserve">Промежуточный </w:t>
            </w:r>
          </w:p>
          <w:p w:rsidR="000C5771" w:rsidRPr="00B06CA2" w:rsidRDefault="000C5771" w:rsidP="000C5771">
            <w:pPr>
              <w:jc w:val="center"/>
            </w:pPr>
            <w:r>
              <w:rPr>
                <w:sz w:val="26"/>
                <w:szCs w:val="26"/>
              </w:rPr>
              <w:t>и итоговый контроль не проводится</w:t>
            </w:r>
          </w:p>
        </w:tc>
      </w:tr>
      <w:tr w:rsidR="000C5771" w:rsidTr="000C5771">
        <w:trPr>
          <w:trHeight w:val="593"/>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ind w:left="-142" w:right="-102"/>
              <w:jc w:val="center"/>
            </w:pP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Итого</w:t>
            </w:r>
          </w:p>
        </w:tc>
        <w:tc>
          <w:tcPr>
            <w:tcW w:w="1087"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1 и более</w:t>
            </w:r>
          </w:p>
        </w:tc>
        <w:tc>
          <w:tcPr>
            <w:tcW w:w="112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0,4 и более</w:t>
            </w:r>
          </w:p>
        </w:tc>
        <w:tc>
          <w:tcPr>
            <w:tcW w:w="1616"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0,6 и более</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sz w:val="26"/>
                <w:szCs w:val="26"/>
              </w:rPr>
            </w:pPr>
          </w:p>
        </w:tc>
      </w:tr>
    </w:tbl>
    <w:p w:rsidR="000C5771" w:rsidRDefault="000C5771" w:rsidP="000C5771">
      <w:pPr>
        <w:ind w:left="-567" w:firstLine="709"/>
        <w:jc w:val="both"/>
        <w:rPr>
          <w:sz w:val="26"/>
          <w:szCs w:val="26"/>
        </w:rPr>
      </w:pPr>
    </w:p>
    <w:p w:rsidR="000C5771" w:rsidRPr="00B06CA2" w:rsidRDefault="000C5771" w:rsidP="000C5771">
      <w:pPr>
        <w:ind w:left="-567" w:firstLine="709"/>
        <w:jc w:val="both"/>
        <w:rPr>
          <w:b/>
          <w:bCs/>
          <w:color w:val="FF0000"/>
          <w:sz w:val="28"/>
          <w:szCs w:val="28"/>
        </w:rPr>
      </w:pPr>
      <w:r>
        <w:rPr>
          <w:sz w:val="26"/>
          <w:szCs w:val="26"/>
        </w:rPr>
        <w:t>*Время освоения указано в академических часах (1 академический час – 45 минут).</w:t>
      </w:r>
    </w:p>
    <w:p w:rsidR="000C5771" w:rsidRDefault="000C5771" w:rsidP="000C5771">
      <w:pPr>
        <w:pStyle w:val="ConsPlusNonformat"/>
        <w:jc w:val="both"/>
        <w:rPr>
          <w:b/>
          <w:bCs/>
          <w:color w:val="FF0000"/>
          <w:sz w:val="28"/>
          <w:szCs w:val="28"/>
        </w:rPr>
      </w:pPr>
    </w:p>
    <w:p w:rsidR="000C5771" w:rsidRDefault="000C5771" w:rsidP="000C5771">
      <w:pPr>
        <w:ind w:right="-291"/>
        <w:jc w:val="center"/>
        <w:rPr>
          <w:b/>
          <w:sz w:val="28"/>
          <w:szCs w:val="28"/>
        </w:rPr>
      </w:pPr>
      <w:r>
        <w:rPr>
          <w:b/>
          <w:sz w:val="28"/>
          <w:szCs w:val="28"/>
        </w:rPr>
        <w:t xml:space="preserve">Тематический план и программа </w:t>
      </w:r>
    </w:p>
    <w:p w:rsidR="000C5771" w:rsidRDefault="000C5771" w:rsidP="000C5771">
      <w:pPr>
        <w:ind w:right="-291"/>
        <w:jc w:val="center"/>
        <w:rPr>
          <w:b/>
          <w:sz w:val="28"/>
          <w:szCs w:val="28"/>
        </w:rPr>
      </w:pPr>
      <w:r>
        <w:rPr>
          <w:b/>
          <w:sz w:val="28"/>
          <w:szCs w:val="28"/>
        </w:rPr>
        <w:t>факультативного учебного раздела</w:t>
      </w:r>
    </w:p>
    <w:p w:rsidR="000C5771" w:rsidRDefault="000C5771" w:rsidP="000C5771">
      <w:pPr>
        <w:ind w:right="-291"/>
        <w:jc w:val="center"/>
        <w:rPr>
          <w:b/>
          <w:sz w:val="28"/>
          <w:szCs w:val="28"/>
        </w:rPr>
      </w:pPr>
    </w:p>
    <w:p w:rsidR="000C5771" w:rsidRDefault="000C5771" w:rsidP="000C5771">
      <w:pPr>
        <w:ind w:right="-291"/>
        <w:jc w:val="center"/>
        <w:rPr>
          <w:b/>
          <w:sz w:val="28"/>
          <w:szCs w:val="28"/>
        </w:rPr>
      </w:pPr>
      <w:r>
        <w:rPr>
          <w:b/>
          <w:sz w:val="28"/>
          <w:szCs w:val="28"/>
        </w:rPr>
        <w:t>ПЕРВАЯ ПОМОЩЬ</w:t>
      </w:r>
    </w:p>
    <w:p w:rsidR="000C5771" w:rsidRDefault="000C5771" w:rsidP="000C5771">
      <w:pPr>
        <w:jc w:val="center"/>
        <w:rPr>
          <w:b/>
          <w:sz w:val="28"/>
          <w:szCs w:val="28"/>
        </w:rPr>
      </w:pPr>
    </w:p>
    <w:tbl>
      <w:tblPr>
        <w:tblW w:w="0" w:type="auto"/>
        <w:tblInd w:w="-216" w:type="dxa"/>
        <w:tblLayout w:type="fixed"/>
        <w:tblLook w:val="0000"/>
      </w:tblPr>
      <w:tblGrid>
        <w:gridCol w:w="568"/>
        <w:gridCol w:w="3685"/>
        <w:gridCol w:w="851"/>
        <w:gridCol w:w="1134"/>
        <w:gridCol w:w="1843"/>
        <w:gridCol w:w="2206"/>
      </w:tblGrid>
      <w:tr w:rsidR="000C5771" w:rsidTr="000C5771">
        <w:tc>
          <w:tcPr>
            <w:tcW w:w="568" w:type="dxa"/>
            <w:vMerge w:val="restart"/>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 п/п</w:t>
            </w:r>
          </w:p>
        </w:tc>
        <w:tc>
          <w:tcPr>
            <w:tcW w:w="3685" w:type="dxa"/>
            <w:vMerge w:val="restart"/>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 xml:space="preserve">Наименование тем, входящих в факультативный учебный раздел </w:t>
            </w:r>
          </w:p>
        </w:tc>
        <w:tc>
          <w:tcPr>
            <w:tcW w:w="3828" w:type="dxa"/>
            <w:gridSpan w:val="3"/>
            <w:tcBorders>
              <w:top w:val="single" w:sz="4" w:space="0" w:color="000000"/>
              <w:left w:val="single" w:sz="4" w:space="0" w:color="000000"/>
              <w:bottom w:val="single" w:sz="4" w:space="0" w:color="000000"/>
            </w:tcBorders>
            <w:shd w:val="clear" w:color="auto" w:fill="auto"/>
            <w:vAlign w:val="center"/>
          </w:tcPr>
          <w:p w:rsidR="000C5771" w:rsidRPr="00B06CA2" w:rsidRDefault="000C5771" w:rsidP="000C5771">
            <w:pPr>
              <w:jc w:val="center"/>
              <w:rPr>
                <w:b/>
                <w:sz w:val="26"/>
                <w:szCs w:val="26"/>
              </w:rPr>
            </w:pPr>
            <w:r>
              <w:rPr>
                <w:b/>
                <w:sz w:val="26"/>
                <w:szCs w:val="26"/>
              </w:rPr>
              <w:t>Время освоения факультативных учебных разделов*</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jc w:val="center"/>
            </w:pPr>
            <w:r>
              <w:rPr>
                <w:b/>
                <w:sz w:val="26"/>
                <w:szCs w:val="26"/>
              </w:rPr>
              <w:t>Формы контроля</w:t>
            </w:r>
          </w:p>
        </w:tc>
      </w:tr>
      <w:tr w:rsidR="000C5771" w:rsidTr="000C5771">
        <w:trPr>
          <w:trHeight w:val="553"/>
        </w:trPr>
        <w:tc>
          <w:tcPr>
            <w:tcW w:w="568" w:type="dxa"/>
            <w:vMerge/>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b/>
                <w:sz w:val="26"/>
                <w:szCs w:val="26"/>
              </w:rPr>
            </w:pPr>
          </w:p>
        </w:tc>
        <w:tc>
          <w:tcPr>
            <w:tcW w:w="3685" w:type="dxa"/>
            <w:vMerge/>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b/>
                <w:sz w:val="26"/>
                <w:szCs w:val="26"/>
              </w:rPr>
            </w:pPr>
          </w:p>
        </w:tc>
        <w:tc>
          <w:tcPr>
            <w:tcW w:w="851"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Всего часов</w:t>
            </w:r>
          </w:p>
        </w:tc>
        <w:tc>
          <w:tcPr>
            <w:tcW w:w="1134"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Лекции</w:t>
            </w:r>
          </w:p>
        </w:tc>
        <w:tc>
          <w:tcPr>
            <w:tcW w:w="1843"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b/>
                <w:sz w:val="26"/>
                <w:szCs w:val="26"/>
              </w:rPr>
            </w:pPr>
            <w:r>
              <w:rPr>
                <w:b/>
                <w:sz w:val="26"/>
                <w:szCs w:val="26"/>
              </w:rPr>
              <w:t>Практические занятия</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b/>
                <w:sz w:val="26"/>
                <w:szCs w:val="26"/>
              </w:rPr>
            </w:pPr>
          </w:p>
        </w:tc>
      </w:tr>
      <w:tr w:rsidR="000C5771" w:rsidTr="000C5771">
        <w:trPr>
          <w:trHeight w:val="336"/>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rPr>
                <w:sz w:val="26"/>
                <w:szCs w:val="26"/>
              </w:rPr>
              <w:t>1</w:t>
            </w:r>
          </w:p>
        </w:tc>
        <w:tc>
          <w:tcPr>
            <w:tcW w:w="97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jc w:val="center"/>
            </w:pPr>
            <w:r>
              <w:rPr>
                <w:sz w:val="26"/>
                <w:szCs w:val="26"/>
              </w:rPr>
              <w:t>Первая помощь</w:t>
            </w:r>
          </w:p>
        </w:tc>
      </w:tr>
      <w:tr w:rsidR="000C5771" w:rsidTr="000C5771">
        <w:trPr>
          <w:trHeight w:val="336"/>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rPr>
                <w:sz w:val="26"/>
                <w:szCs w:val="26"/>
              </w:rPr>
              <w:t>1.1</w:t>
            </w: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both"/>
              <w:rPr>
                <w:sz w:val="26"/>
                <w:szCs w:val="26"/>
              </w:rPr>
            </w:pPr>
            <w:r>
              <w:rPr>
                <w:sz w:val="26"/>
                <w:szCs w:val="26"/>
              </w:rPr>
              <w:t>Тема 1.1. Общие вопросы первой помощи. Осмотр и транспортировка пострадавших. Сердечно-легочная реанимация.</w:t>
            </w:r>
          </w:p>
        </w:tc>
        <w:tc>
          <w:tcPr>
            <w:tcW w:w="851"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0,4</w:t>
            </w:r>
          </w:p>
        </w:tc>
        <w:tc>
          <w:tcPr>
            <w:tcW w:w="1134"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0,2</w:t>
            </w:r>
          </w:p>
        </w:tc>
        <w:tc>
          <w:tcPr>
            <w:tcW w:w="1843"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0,2</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sz w:val="26"/>
                <w:szCs w:val="26"/>
              </w:rPr>
            </w:pPr>
          </w:p>
          <w:p w:rsidR="000C5771" w:rsidRDefault="000C5771" w:rsidP="000C5771">
            <w:pPr>
              <w:jc w:val="center"/>
            </w:pPr>
            <w:r>
              <w:rPr>
                <w:sz w:val="26"/>
                <w:szCs w:val="26"/>
              </w:rPr>
              <w:t>Промежуточный контроль не проводится</w:t>
            </w:r>
          </w:p>
        </w:tc>
      </w:tr>
      <w:tr w:rsidR="000C5771" w:rsidTr="000C5771">
        <w:trPr>
          <w:trHeight w:val="593"/>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rPr>
                <w:sz w:val="26"/>
                <w:szCs w:val="26"/>
              </w:rPr>
              <w:t>1.2</w:t>
            </w: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both"/>
              <w:rPr>
                <w:sz w:val="26"/>
                <w:szCs w:val="26"/>
              </w:rPr>
            </w:pPr>
            <w:r>
              <w:rPr>
                <w:sz w:val="26"/>
                <w:szCs w:val="26"/>
              </w:rPr>
              <w:t>Тема 1.2. Первая помощь при ранениях.</w:t>
            </w:r>
          </w:p>
        </w:tc>
        <w:tc>
          <w:tcPr>
            <w:tcW w:w="851"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0,4</w:t>
            </w:r>
          </w:p>
        </w:tc>
        <w:tc>
          <w:tcPr>
            <w:tcW w:w="1134"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0,2</w:t>
            </w:r>
          </w:p>
        </w:tc>
        <w:tc>
          <w:tcPr>
            <w:tcW w:w="1843"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0,2</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sz w:val="26"/>
                <w:szCs w:val="26"/>
              </w:rPr>
            </w:pPr>
          </w:p>
        </w:tc>
      </w:tr>
      <w:tr w:rsidR="000C5771" w:rsidTr="000C5771">
        <w:trPr>
          <w:trHeight w:val="593"/>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ind w:left="-142" w:right="-102"/>
              <w:jc w:val="center"/>
              <w:rPr>
                <w:sz w:val="26"/>
                <w:szCs w:val="26"/>
              </w:rPr>
            </w:pPr>
            <w:r>
              <w:rPr>
                <w:sz w:val="26"/>
                <w:szCs w:val="26"/>
              </w:rPr>
              <w:t>1.3</w:t>
            </w: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both"/>
              <w:rPr>
                <w:sz w:val="26"/>
                <w:szCs w:val="26"/>
              </w:rPr>
            </w:pPr>
            <w:r>
              <w:rPr>
                <w:sz w:val="26"/>
                <w:szCs w:val="26"/>
              </w:rPr>
              <w:t xml:space="preserve">Тема 1.3. Первая помощь при термических, химических ожогах, острых отравлениях, в том числе в результате </w:t>
            </w:r>
            <w:r>
              <w:rPr>
                <w:sz w:val="26"/>
                <w:szCs w:val="26"/>
              </w:rPr>
              <w:lastRenderedPageBreak/>
              <w:t>применения газового оружия.</w:t>
            </w:r>
          </w:p>
        </w:tc>
        <w:tc>
          <w:tcPr>
            <w:tcW w:w="851"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sz w:val="26"/>
                <w:szCs w:val="26"/>
              </w:rPr>
            </w:pPr>
          </w:p>
          <w:p w:rsidR="000C5771" w:rsidRDefault="000C5771" w:rsidP="000C5771">
            <w:pPr>
              <w:jc w:val="center"/>
              <w:rPr>
                <w:sz w:val="26"/>
                <w:szCs w:val="26"/>
              </w:rPr>
            </w:pPr>
            <w:r>
              <w:rPr>
                <w:sz w:val="26"/>
                <w:szCs w:val="26"/>
              </w:rPr>
              <w:t>0,2</w:t>
            </w:r>
          </w:p>
        </w:tc>
        <w:tc>
          <w:tcPr>
            <w:tcW w:w="1134"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sz w:val="26"/>
                <w:szCs w:val="26"/>
              </w:rPr>
            </w:pPr>
          </w:p>
          <w:p w:rsidR="000C5771" w:rsidRDefault="000C5771" w:rsidP="000C5771">
            <w:pPr>
              <w:jc w:val="center"/>
              <w:rPr>
                <w:sz w:val="26"/>
                <w:szCs w:val="26"/>
              </w:rPr>
            </w:pPr>
            <w:r>
              <w:rPr>
                <w:sz w:val="26"/>
                <w:szCs w:val="26"/>
              </w:rPr>
              <w:t>-</w:t>
            </w:r>
          </w:p>
        </w:tc>
        <w:tc>
          <w:tcPr>
            <w:tcW w:w="1843"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jc w:val="center"/>
              <w:rPr>
                <w:sz w:val="26"/>
                <w:szCs w:val="26"/>
              </w:rPr>
            </w:pPr>
          </w:p>
          <w:p w:rsidR="000C5771" w:rsidRDefault="000C5771" w:rsidP="000C5771">
            <w:pPr>
              <w:jc w:val="center"/>
              <w:rPr>
                <w:sz w:val="26"/>
                <w:szCs w:val="26"/>
              </w:rPr>
            </w:pPr>
            <w:r>
              <w:rPr>
                <w:sz w:val="26"/>
                <w:szCs w:val="26"/>
              </w:rPr>
              <w:t>0,2</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sz w:val="26"/>
                <w:szCs w:val="26"/>
              </w:rPr>
            </w:pPr>
          </w:p>
        </w:tc>
      </w:tr>
      <w:tr w:rsidR="000C5771" w:rsidTr="000C5771">
        <w:trPr>
          <w:trHeight w:val="593"/>
        </w:trPr>
        <w:tc>
          <w:tcPr>
            <w:tcW w:w="568"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snapToGrid w:val="0"/>
              <w:ind w:left="-142" w:right="-102"/>
              <w:jc w:val="center"/>
              <w:rPr>
                <w:sz w:val="26"/>
                <w:szCs w:val="26"/>
              </w:rPr>
            </w:pPr>
          </w:p>
        </w:tc>
        <w:tc>
          <w:tcPr>
            <w:tcW w:w="3685"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1</w:t>
            </w:r>
          </w:p>
        </w:tc>
        <w:tc>
          <w:tcPr>
            <w:tcW w:w="1134"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0,4</w:t>
            </w:r>
          </w:p>
        </w:tc>
        <w:tc>
          <w:tcPr>
            <w:tcW w:w="1843" w:type="dxa"/>
            <w:tcBorders>
              <w:top w:val="single" w:sz="4" w:space="0" w:color="000000"/>
              <w:left w:val="single" w:sz="4" w:space="0" w:color="000000"/>
              <w:bottom w:val="single" w:sz="4" w:space="0" w:color="000000"/>
            </w:tcBorders>
            <w:shd w:val="clear" w:color="auto" w:fill="auto"/>
            <w:vAlign w:val="center"/>
          </w:tcPr>
          <w:p w:rsidR="000C5771" w:rsidRDefault="000C5771" w:rsidP="000C5771">
            <w:pPr>
              <w:jc w:val="center"/>
              <w:rPr>
                <w:sz w:val="26"/>
                <w:szCs w:val="26"/>
              </w:rPr>
            </w:pPr>
            <w:r>
              <w:rPr>
                <w:sz w:val="26"/>
                <w:szCs w:val="26"/>
              </w:rPr>
              <w:t>0,6</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71" w:rsidRDefault="000C5771" w:rsidP="000C5771">
            <w:pPr>
              <w:snapToGrid w:val="0"/>
              <w:jc w:val="center"/>
              <w:rPr>
                <w:sz w:val="26"/>
                <w:szCs w:val="26"/>
              </w:rPr>
            </w:pPr>
          </w:p>
        </w:tc>
      </w:tr>
    </w:tbl>
    <w:p w:rsidR="000C5771" w:rsidRDefault="000C5771" w:rsidP="000C5771">
      <w:pPr>
        <w:pStyle w:val="ConsPlusNonformat"/>
        <w:ind w:left="-284"/>
        <w:jc w:val="both"/>
        <w:rPr>
          <w:bCs/>
          <w:sz w:val="28"/>
          <w:szCs w:val="28"/>
        </w:rPr>
      </w:pPr>
    </w:p>
    <w:p w:rsidR="000C5771" w:rsidRDefault="000C5771" w:rsidP="000C5771">
      <w:pPr>
        <w:ind w:left="-567" w:firstLine="709"/>
        <w:rPr>
          <w:sz w:val="20"/>
          <w:szCs w:val="20"/>
        </w:rPr>
      </w:pPr>
      <w:r>
        <w:rPr>
          <w:sz w:val="26"/>
          <w:szCs w:val="26"/>
        </w:rPr>
        <w:t>*Время освоения указано в академических часах (1 академический час – 45 минут).</w:t>
      </w:r>
    </w:p>
    <w:p w:rsidR="000C5771" w:rsidRDefault="000C5771" w:rsidP="000C5771">
      <w:pPr>
        <w:ind w:left="-567" w:firstLine="709"/>
        <w:rPr>
          <w:sz w:val="20"/>
          <w:szCs w:val="20"/>
        </w:rPr>
      </w:pPr>
    </w:p>
    <w:p w:rsidR="000C5771" w:rsidRDefault="000C5771" w:rsidP="000C5771">
      <w:pPr>
        <w:ind w:right="-142" w:firstLine="567"/>
        <w:jc w:val="both"/>
        <w:rPr>
          <w:b/>
          <w:sz w:val="28"/>
          <w:szCs w:val="28"/>
        </w:rPr>
      </w:pPr>
    </w:p>
    <w:p w:rsidR="000C5771" w:rsidRDefault="000C5771" w:rsidP="000C5771">
      <w:pPr>
        <w:ind w:right="-142" w:firstLine="567"/>
        <w:jc w:val="both"/>
        <w:rPr>
          <w:sz w:val="28"/>
          <w:szCs w:val="28"/>
        </w:rPr>
      </w:pPr>
      <w:r>
        <w:rPr>
          <w:b/>
          <w:sz w:val="28"/>
          <w:szCs w:val="28"/>
        </w:rPr>
        <w:t>Тема 1.1. Общие вопросы первой помощи. Осмотр и транспортировка пострадавших. Сердечно-легочная реанимания.</w:t>
      </w:r>
    </w:p>
    <w:p w:rsidR="000C5771" w:rsidRDefault="000C5771" w:rsidP="000C5771">
      <w:pPr>
        <w:ind w:right="-142" w:firstLine="567"/>
        <w:jc w:val="both"/>
        <w:rPr>
          <w:sz w:val="28"/>
          <w:szCs w:val="28"/>
        </w:rPr>
      </w:pPr>
      <w:r>
        <w:rPr>
          <w:sz w:val="28"/>
          <w:szCs w:val="28"/>
        </w:rPr>
        <w:t>Понятие «первая помощь». Организация, виды помощи пострадавшим. Правила и порядок осмотра места происшествия. Порядок вызова скорой медицинской помощи. Правил, приемы и этапы оказания первой психологической помощи пострадавшим.</w:t>
      </w:r>
    </w:p>
    <w:p w:rsidR="000C5771" w:rsidRDefault="000C5771" w:rsidP="000C5771">
      <w:pPr>
        <w:ind w:right="-142" w:firstLine="567"/>
        <w:jc w:val="both"/>
        <w:rPr>
          <w:sz w:val="28"/>
          <w:szCs w:val="28"/>
        </w:rPr>
      </w:pPr>
      <w:r>
        <w:rPr>
          <w:sz w:val="28"/>
          <w:szCs w:val="28"/>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0C5771" w:rsidRDefault="000C5771" w:rsidP="000C5771">
      <w:pPr>
        <w:ind w:right="-142" w:firstLine="567"/>
        <w:jc w:val="both"/>
        <w:rPr>
          <w:sz w:val="28"/>
          <w:szCs w:val="28"/>
        </w:rPr>
      </w:pPr>
      <w:r>
        <w:rPr>
          <w:sz w:val="28"/>
          <w:szCs w:val="28"/>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и без сознания). Отработка приема перевода пострадавшего в «стабильное боковое 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Приёмы транспортировки пострадавших на руках одним и двуми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0C5771" w:rsidRDefault="000C5771" w:rsidP="000C5771">
      <w:pPr>
        <w:ind w:right="-142" w:firstLine="567"/>
        <w:jc w:val="both"/>
        <w:rPr>
          <w:sz w:val="28"/>
          <w:szCs w:val="28"/>
        </w:rPr>
      </w:pPr>
      <w:r>
        <w:rPr>
          <w:sz w:val="28"/>
          <w:szCs w:val="28"/>
        </w:rPr>
        <w:t xml:space="preserve">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w:t>
      </w:r>
      <w:r>
        <w:rPr>
          <w:sz w:val="28"/>
          <w:szCs w:val="28"/>
        </w:rPr>
        <w:lastRenderedPageBreak/>
        <w:t>непрямого массажа сердца взрослому и ребенку. Техника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 Приемы удаления инородного тела из верхних дыхательных путей пострадавшего.</w:t>
      </w:r>
    </w:p>
    <w:p w:rsidR="000C5771" w:rsidRDefault="000C5771" w:rsidP="000C5771">
      <w:pPr>
        <w:ind w:right="-284" w:firstLine="567"/>
        <w:jc w:val="both"/>
        <w:rPr>
          <w:sz w:val="28"/>
          <w:szCs w:val="28"/>
        </w:rPr>
      </w:pPr>
    </w:p>
    <w:p w:rsidR="000C5771" w:rsidRDefault="000C5771" w:rsidP="000C5771">
      <w:pPr>
        <w:ind w:right="-142" w:firstLine="567"/>
        <w:jc w:val="both"/>
        <w:rPr>
          <w:sz w:val="28"/>
          <w:szCs w:val="28"/>
        </w:rPr>
      </w:pPr>
      <w:r>
        <w:rPr>
          <w:b/>
          <w:sz w:val="28"/>
          <w:szCs w:val="28"/>
        </w:rPr>
        <w:t>Тема 1.2. Первая помощь при ранениях.</w:t>
      </w:r>
    </w:p>
    <w:p w:rsidR="000C5771" w:rsidRDefault="000C5771" w:rsidP="000C5771">
      <w:pPr>
        <w:ind w:right="-142" w:firstLine="567"/>
        <w:jc w:val="both"/>
        <w:rPr>
          <w:sz w:val="28"/>
          <w:szCs w:val="28"/>
        </w:rPr>
      </w:pPr>
      <w:r>
        <w:rPr>
          <w:sz w:val="28"/>
          <w:szCs w:val="28"/>
        </w:rPr>
        <w:t>Раны, виды ран (колотые, рваные, резаные, огнестрельные) Первая помощь (обработка, наложение антисептической повязки).</w:t>
      </w:r>
    </w:p>
    <w:p w:rsidR="000C5771" w:rsidRDefault="000C5771" w:rsidP="000C5771">
      <w:pPr>
        <w:ind w:right="-142" w:firstLine="567"/>
        <w:jc w:val="both"/>
        <w:rPr>
          <w:sz w:val="28"/>
          <w:szCs w:val="28"/>
        </w:rPr>
      </w:pPr>
      <w:r>
        <w:rPr>
          <w:sz w:val="28"/>
          <w:szCs w:val="28"/>
        </w:rPr>
        <w:t>Виды кровотечений и способы их остановки (наложение давящей повязки,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w:t>
      </w:r>
    </w:p>
    <w:p w:rsidR="000C5771" w:rsidRDefault="000C5771" w:rsidP="000C5771">
      <w:pPr>
        <w:ind w:right="-142" w:firstLine="567"/>
        <w:jc w:val="both"/>
        <w:rPr>
          <w:sz w:val="28"/>
          <w:szCs w:val="28"/>
        </w:rPr>
      </w:pPr>
      <w:r>
        <w:rPr>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0C5771" w:rsidRDefault="000C5771" w:rsidP="000C5771">
      <w:pPr>
        <w:ind w:right="-142" w:firstLine="567"/>
        <w:jc w:val="both"/>
        <w:rPr>
          <w:sz w:val="28"/>
          <w:szCs w:val="28"/>
        </w:rPr>
      </w:pPr>
    </w:p>
    <w:p w:rsidR="000C5771" w:rsidRDefault="000C5771" w:rsidP="000C5771">
      <w:pPr>
        <w:ind w:right="-142" w:firstLine="567"/>
        <w:jc w:val="both"/>
        <w:rPr>
          <w:sz w:val="28"/>
          <w:szCs w:val="28"/>
        </w:rPr>
      </w:pPr>
      <w:r>
        <w:rPr>
          <w:b/>
          <w:sz w:val="28"/>
          <w:szCs w:val="28"/>
        </w:rPr>
        <w:t>Тема 1.3. Первая помощь при термических, химических ожогах, острых отравлениях, в том числе в результате применения газового оружия.</w:t>
      </w:r>
    </w:p>
    <w:p w:rsidR="000C5771" w:rsidRDefault="000C5771" w:rsidP="000C5771">
      <w:pPr>
        <w:ind w:right="-142" w:firstLine="567"/>
        <w:jc w:val="both"/>
        <w:rPr>
          <w:sz w:val="28"/>
          <w:szCs w:val="28"/>
        </w:rPr>
      </w:pPr>
      <w:r>
        <w:rPr>
          <w:sz w:val="28"/>
          <w:szCs w:val="28"/>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0C5771" w:rsidRDefault="000C5771" w:rsidP="000C5771">
      <w:pPr>
        <w:ind w:right="-142" w:firstLine="567"/>
        <w:jc w:val="both"/>
        <w:rPr>
          <w:sz w:val="28"/>
          <w:szCs w:val="28"/>
        </w:rPr>
      </w:pPr>
      <w:r>
        <w:rPr>
          <w:sz w:val="28"/>
          <w:szCs w:val="28"/>
        </w:rPr>
        <w:t>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C5771" w:rsidRDefault="000C5771" w:rsidP="000C5771">
      <w:pPr>
        <w:ind w:right="-142" w:firstLine="567"/>
        <w:jc w:val="both"/>
        <w:rPr>
          <w:sz w:val="28"/>
          <w:szCs w:val="28"/>
        </w:rPr>
      </w:pPr>
      <w:r>
        <w:rPr>
          <w:sz w:val="28"/>
          <w:szCs w:val="28"/>
        </w:rPr>
        <w:t>Особенности оказания первой помощи при поражении слезоточивыми и раздражающими веществами.</w:t>
      </w:r>
    </w:p>
    <w:p w:rsidR="000C5771" w:rsidRDefault="000C5771" w:rsidP="000C5771">
      <w:pPr>
        <w:ind w:right="-284" w:firstLine="567"/>
        <w:jc w:val="both"/>
        <w:rPr>
          <w:sz w:val="28"/>
          <w:szCs w:val="28"/>
        </w:rPr>
      </w:pPr>
    </w:p>
    <w:p w:rsidR="007B2421" w:rsidRDefault="007B2421" w:rsidP="007B2421">
      <w:pPr>
        <w:pStyle w:val="5"/>
      </w:pPr>
    </w:p>
    <w:p w:rsidR="00D5098A" w:rsidRDefault="00D5098A" w:rsidP="00D5098A"/>
    <w:p w:rsidR="00D5098A" w:rsidRDefault="00D5098A" w:rsidP="00D5098A"/>
    <w:p w:rsidR="00D5098A" w:rsidRDefault="00D5098A" w:rsidP="00D5098A"/>
    <w:p w:rsidR="00D5098A" w:rsidRDefault="00D5098A" w:rsidP="00D5098A"/>
    <w:p w:rsidR="00D5098A" w:rsidRDefault="00D5098A" w:rsidP="00D5098A"/>
    <w:p w:rsidR="00D5098A" w:rsidRDefault="00D5098A" w:rsidP="00D5098A"/>
    <w:p w:rsidR="00D5098A" w:rsidRDefault="00D5098A" w:rsidP="00D5098A"/>
    <w:p w:rsidR="00A860A5" w:rsidRDefault="00A860A5" w:rsidP="00A333D5">
      <w:pPr>
        <w:pStyle w:val="u"/>
        <w:spacing w:before="0" w:beforeAutospacing="0" w:after="0" w:afterAutospacing="0" w:line="20" w:lineRule="atLeast"/>
        <w:ind w:left="540" w:firstLine="567"/>
        <w:jc w:val="center"/>
        <w:rPr>
          <w:b/>
          <w:sz w:val="28"/>
          <w:szCs w:val="28"/>
        </w:rPr>
      </w:pPr>
      <w:r w:rsidRPr="0074660E">
        <w:rPr>
          <w:b/>
          <w:sz w:val="28"/>
          <w:szCs w:val="28"/>
        </w:rPr>
        <w:lastRenderedPageBreak/>
        <w:t>СПИСОК НОРМАТИВНЫХ АКТОВ</w:t>
      </w:r>
      <w:r w:rsidR="002779E8">
        <w:rPr>
          <w:b/>
          <w:sz w:val="28"/>
          <w:szCs w:val="28"/>
        </w:rPr>
        <w:t>,</w:t>
      </w:r>
      <w:r w:rsidRPr="0074660E">
        <w:rPr>
          <w:b/>
          <w:sz w:val="28"/>
          <w:szCs w:val="28"/>
        </w:rPr>
        <w:t xml:space="preserve"> </w:t>
      </w:r>
      <w:r w:rsidR="00921449" w:rsidRPr="0074660E">
        <w:rPr>
          <w:b/>
          <w:sz w:val="28"/>
          <w:szCs w:val="28"/>
        </w:rPr>
        <w:t xml:space="preserve"> </w:t>
      </w:r>
      <w:r w:rsidRPr="0074660E">
        <w:rPr>
          <w:b/>
          <w:sz w:val="28"/>
          <w:szCs w:val="28"/>
        </w:rPr>
        <w:t>УЧЕБНОЙ ЛИТЕРАТУРЫ</w:t>
      </w:r>
      <w:r w:rsidR="002779E8">
        <w:rPr>
          <w:b/>
          <w:sz w:val="28"/>
          <w:szCs w:val="28"/>
        </w:rPr>
        <w:t xml:space="preserve"> И ИНФОРМАЦИОННЫХ ИСТОЧНИКОВ</w:t>
      </w:r>
    </w:p>
    <w:p w:rsidR="00F66B7D" w:rsidRDefault="00F66B7D" w:rsidP="00A333D5">
      <w:pPr>
        <w:pStyle w:val="u"/>
        <w:spacing w:before="0" w:beforeAutospacing="0" w:after="0" w:afterAutospacing="0" w:line="20" w:lineRule="atLeast"/>
        <w:ind w:left="540" w:firstLine="567"/>
        <w:jc w:val="center"/>
        <w:rPr>
          <w:b/>
          <w:sz w:val="28"/>
          <w:szCs w:val="28"/>
        </w:rPr>
      </w:pPr>
    </w:p>
    <w:p w:rsidR="000C5771" w:rsidRDefault="000C5771" w:rsidP="000C5771">
      <w:pPr>
        <w:widowControl w:val="0"/>
        <w:numPr>
          <w:ilvl w:val="0"/>
          <w:numId w:val="29"/>
        </w:numPr>
        <w:suppressAutoHyphens/>
        <w:ind w:left="0" w:right="-142" w:firstLine="567"/>
        <w:jc w:val="both"/>
        <w:rPr>
          <w:sz w:val="28"/>
          <w:szCs w:val="28"/>
        </w:rPr>
      </w:pPr>
      <w:r>
        <w:rPr>
          <w:sz w:val="28"/>
          <w:szCs w:val="28"/>
        </w:rPr>
        <w:t>Конституция Российской Федерации (принята всенародным голосованием 12.12.1993, с изм. и доп. на 21.04.2014) // Российская газета. № 237. 25.12.1993.</w:t>
      </w:r>
    </w:p>
    <w:p w:rsidR="000C5771" w:rsidRDefault="000C5771" w:rsidP="000C5771">
      <w:pPr>
        <w:widowControl w:val="0"/>
        <w:numPr>
          <w:ilvl w:val="0"/>
          <w:numId w:val="29"/>
        </w:numPr>
        <w:suppressAutoHyphens/>
        <w:ind w:left="0" w:right="-142" w:firstLine="567"/>
        <w:jc w:val="both"/>
        <w:rPr>
          <w:sz w:val="28"/>
          <w:szCs w:val="28"/>
        </w:rPr>
      </w:pPr>
      <w:r>
        <w:rPr>
          <w:sz w:val="28"/>
          <w:szCs w:val="28"/>
        </w:rPr>
        <w:t>Кодекс Российской Федерации об административных правонарушениях от 30.12.2001 № 195-ФЗ (ред. от 03.04.2017) // СЗ РФ. 2002. № 1 (ч. 1). ст. 1.</w:t>
      </w:r>
    </w:p>
    <w:p w:rsidR="000C5771" w:rsidRDefault="000C5771" w:rsidP="000C5771">
      <w:pPr>
        <w:widowControl w:val="0"/>
        <w:numPr>
          <w:ilvl w:val="0"/>
          <w:numId w:val="29"/>
        </w:numPr>
        <w:suppressAutoHyphens/>
        <w:ind w:left="0" w:right="-142" w:firstLine="567"/>
        <w:jc w:val="both"/>
        <w:rPr>
          <w:sz w:val="28"/>
          <w:szCs w:val="28"/>
        </w:rPr>
      </w:pPr>
      <w:r>
        <w:rPr>
          <w:sz w:val="28"/>
          <w:szCs w:val="28"/>
        </w:rPr>
        <w:t>Уголовный кодекс Российской Федерации от 13.06.1996 № 63-ФЗ (ред. от 03.04.2017) // СЗ РФ. 1996. № 25. ст. 2954.</w:t>
      </w:r>
    </w:p>
    <w:p w:rsidR="000C5771" w:rsidRDefault="000C5771" w:rsidP="000C5771">
      <w:pPr>
        <w:widowControl w:val="0"/>
        <w:numPr>
          <w:ilvl w:val="0"/>
          <w:numId w:val="29"/>
        </w:numPr>
        <w:suppressAutoHyphens/>
        <w:ind w:left="0" w:right="-142" w:firstLine="567"/>
        <w:jc w:val="both"/>
        <w:rPr>
          <w:sz w:val="28"/>
          <w:szCs w:val="28"/>
        </w:rPr>
      </w:pPr>
      <w:r>
        <w:rPr>
          <w:sz w:val="28"/>
          <w:szCs w:val="28"/>
        </w:rPr>
        <w:t>Гражданский кодекс Российской Федерации (Часть первая) от 30.11.1994 № 51-ФЗ (ред. от 08.04.2017) // СЗ РФ. 1994. № 32. ст. 3301.</w:t>
      </w:r>
    </w:p>
    <w:p w:rsidR="000C5771" w:rsidRDefault="000C5771" w:rsidP="000C5771">
      <w:pPr>
        <w:widowControl w:val="0"/>
        <w:numPr>
          <w:ilvl w:val="0"/>
          <w:numId w:val="29"/>
        </w:numPr>
        <w:suppressAutoHyphens/>
        <w:ind w:left="0" w:right="-142" w:firstLine="567"/>
        <w:jc w:val="both"/>
        <w:rPr>
          <w:sz w:val="28"/>
          <w:szCs w:val="28"/>
        </w:rPr>
      </w:pPr>
      <w:r>
        <w:rPr>
          <w:sz w:val="28"/>
          <w:szCs w:val="28"/>
        </w:rPr>
        <w:t>Гражданский кодекс Российской Федерации (Часть вторая) от 26.01.1996 № 14-ФЗ (ред. от 08.04.2017) // СЗ РФ. 1996. № 5. ст. 410.</w:t>
      </w:r>
    </w:p>
    <w:p w:rsidR="000C5771" w:rsidRDefault="000C5771" w:rsidP="000C5771">
      <w:pPr>
        <w:widowControl w:val="0"/>
        <w:numPr>
          <w:ilvl w:val="0"/>
          <w:numId w:val="29"/>
        </w:numPr>
        <w:suppressAutoHyphens/>
        <w:ind w:left="0" w:right="-142" w:firstLine="567"/>
        <w:jc w:val="both"/>
        <w:rPr>
          <w:sz w:val="28"/>
          <w:szCs w:val="28"/>
        </w:rPr>
      </w:pPr>
      <w:r>
        <w:rPr>
          <w:sz w:val="28"/>
          <w:szCs w:val="28"/>
        </w:rPr>
        <w:t>Федеральный закон от 13.12.1996 № 150-ФЗ (ред. от 06.07.2016) «Об оружии» // СЗ РФ. 1996. № 51. ст. 5681.</w:t>
      </w:r>
    </w:p>
    <w:p w:rsidR="000C5771" w:rsidRDefault="000C5771" w:rsidP="000C5771">
      <w:pPr>
        <w:widowControl w:val="0"/>
        <w:numPr>
          <w:ilvl w:val="0"/>
          <w:numId w:val="29"/>
        </w:numPr>
        <w:suppressAutoHyphens/>
        <w:ind w:left="0" w:right="-142" w:firstLine="567"/>
        <w:jc w:val="both"/>
        <w:rPr>
          <w:sz w:val="28"/>
          <w:szCs w:val="28"/>
        </w:rPr>
      </w:pPr>
      <w:r>
        <w:rPr>
          <w:sz w:val="28"/>
          <w:szCs w:val="28"/>
        </w:rPr>
        <w:t>Постановление Правительства РФ от 21.07.1998 № 814  (ред. от  06.05.2015) «О мерах по регулированию оборота гражданского и служебного оружия и патронов к нему на территории Российской Федерации» // СЗ РФ. 1998, № 32. ст. 3878.</w:t>
      </w:r>
    </w:p>
    <w:p w:rsidR="000C5771" w:rsidRDefault="000C5771" w:rsidP="000C5771">
      <w:pPr>
        <w:widowControl w:val="0"/>
        <w:numPr>
          <w:ilvl w:val="0"/>
          <w:numId w:val="29"/>
        </w:numPr>
        <w:suppressAutoHyphens/>
        <w:ind w:left="0" w:right="-142" w:firstLine="567"/>
        <w:jc w:val="both"/>
        <w:rPr>
          <w:sz w:val="28"/>
          <w:szCs w:val="28"/>
        </w:rPr>
      </w:pPr>
      <w:r>
        <w:rPr>
          <w:sz w:val="28"/>
          <w:szCs w:val="28"/>
        </w:rPr>
        <w:t>Постановление Правительства РФ от 05.09.2011 № 731 (ред. от  06.03.2015)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w:t>
      </w:r>
    </w:p>
    <w:p w:rsidR="000C5771" w:rsidRDefault="000C5771" w:rsidP="000C5771">
      <w:pPr>
        <w:widowControl w:val="0"/>
        <w:numPr>
          <w:ilvl w:val="0"/>
          <w:numId w:val="29"/>
        </w:numPr>
        <w:suppressAutoHyphens/>
        <w:ind w:left="0" w:right="-142" w:firstLine="567"/>
        <w:jc w:val="both"/>
        <w:rPr>
          <w:sz w:val="28"/>
          <w:szCs w:val="28"/>
        </w:rPr>
      </w:pPr>
      <w:r>
        <w:rPr>
          <w:sz w:val="28"/>
          <w:szCs w:val="28"/>
        </w:rPr>
        <w:t>Приказ Минобрнауки России от 30.11.2016 № 1489 «Об утверждении требований к содержаню программ подготовки лиц в целях изучения правил безопасного обращения с оружем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оружием» // Официальный интернет – портал правовой информации. 21.12.2016.</w:t>
      </w:r>
    </w:p>
    <w:p w:rsidR="000C5771" w:rsidRDefault="000C5771" w:rsidP="000C5771">
      <w:pPr>
        <w:widowControl w:val="0"/>
        <w:numPr>
          <w:ilvl w:val="0"/>
          <w:numId w:val="29"/>
        </w:numPr>
        <w:suppressAutoHyphens/>
        <w:ind w:left="0" w:right="-142" w:firstLine="567"/>
        <w:jc w:val="both"/>
        <w:rPr>
          <w:sz w:val="28"/>
          <w:szCs w:val="28"/>
        </w:rPr>
      </w:pPr>
      <w:r>
        <w:rPr>
          <w:sz w:val="28"/>
          <w:szCs w:val="28"/>
        </w:rPr>
        <w:t>Приказ МВД России от 12.04.1994 № 118 (с изм. и доп. на 30.06.2014) «Об утверждении инструкции о порядке контрольного отстрела огнестрельного оружия с нарезным стволом» // Российские вести. № 81. 05.05.1994.</w:t>
      </w:r>
    </w:p>
    <w:p w:rsidR="000C5771" w:rsidRDefault="000C5771" w:rsidP="000C5771">
      <w:pPr>
        <w:widowControl w:val="0"/>
        <w:numPr>
          <w:ilvl w:val="0"/>
          <w:numId w:val="29"/>
        </w:numPr>
        <w:suppressAutoHyphens/>
        <w:ind w:left="0" w:right="-142" w:firstLine="567"/>
        <w:jc w:val="both"/>
        <w:rPr>
          <w:sz w:val="28"/>
          <w:szCs w:val="28"/>
        </w:rPr>
      </w:pPr>
      <w:r>
        <w:rPr>
          <w:sz w:val="28"/>
          <w:szCs w:val="28"/>
        </w:rPr>
        <w:t>Приказ МВД России от 12.04.1999 № 288 (ред. от 30.12.2014)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0C5771" w:rsidRPr="000C5771" w:rsidRDefault="000C5771" w:rsidP="000C5771">
      <w:pPr>
        <w:widowControl w:val="0"/>
        <w:numPr>
          <w:ilvl w:val="0"/>
          <w:numId w:val="29"/>
        </w:numPr>
        <w:suppressAutoHyphens/>
        <w:ind w:left="0" w:right="-142" w:firstLine="567"/>
        <w:jc w:val="both"/>
        <w:rPr>
          <w:sz w:val="28"/>
          <w:szCs w:val="28"/>
        </w:rPr>
      </w:pPr>
      <w:r>
        <w:rPr>
          <w:sz w:val="28"/>
          <w:szCs w:val="28"/>
        </w:rPr>
        <w:t xml:space="preserve">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иследований наличия в организме человека наркотических средств, </w:t>
      </w:r>
      <w:r>
        <w:rPr>
          <w:sz w:val="28"/>
          <w:szCs w:val="28"/>
        </w:rPr>
        <w:lastRenderedPageBreak/>
        <w:t>психотропных веществ и их метаболитов» // Российская газета. № 280. 09.12.2016.</w:t>
      </w:r>
    </w:p>
    <w:p w:rsidR="000C5771" w:rsidRPr="000C5771" w:rsidRDefault="00A37D68" w:rsidP="000C5771">
      <w:pPr>
        <w:widowControl w:val="0"/>
        <w:numPr>
          <w:ilvl w:val="0"/>
          <w:numId w:val="29"/>
        </w:numPr>
        <w:suppressAutoHyphens/>
        <w:ind w:left="0" w:right="-142" w:firstLine="567"/>
        <w:jc w:val="both"/>
        <w:rPr>
          <w:sz w:val="28"/>
          <w:szCs w:val="28"/>
        </w:rPr>
      </w:pPr>
      <w:r w:rsidRPr="000C5771">
        <w:rPr>
          <w:sz w:val="28"/>
          <w:szCs w:val="28"/>
        </w:rPr>
        <w:t>Астапенков А.В., Калмыков Г.И. Оборот граждан</w:t>
      </w:r>
      <w:r w:rsidR="00F87874" w:rsidRPr="000C5771">
        <w:rPr>
          <w:sz w:val="28"/>
          <w:szCs w:val="28"/>
        </w:rPr>
        <w:t xml:space="preserve">ского оружия в РФ: Лекция. – М., </w:t>
      </w:r>
      <w:r w:rsidRPr="000C5771">
        <w:rPr>
          <w:sz w:val="28"/>
          <w:szCs w:val="28"/>
        </w:rPr>
        <w:t xml:space="preserve"> 20</w:t>
      </w:r>
      <w:r w:rsidR="00570835" w:rsidRPr="000C5771">
        <w:rPr>
          <w:sz w:val="28"/>
          <w:szCs w:val="28"/>
        </w:rPr>
        <w:t>11</w:t>
      </w:r>
      <w:r w:rsidRPr="000C5771">
        <w:rPr>
          <w:sz w:val="28"/>
          <w:szCs w:val="28"/>
        </w:rPr>
        <w:t xml:space="preserve">. </w:t>
      </w:r>
    </w:p>
    <w:p w:rsidR="00CA423F" w:rsidRPr="00CA423F" w:rsidRDefault="00877689" w:rsidP="00CA423F">
      <w:pPr>
        <w:widowControl w:val="0"/>
        <w:numPr>
          <w:ilvl w:val="0"/>
          <w:numId w:val="29"/>
        </w:numPr>
        <w:suppressAutoHyphens/>
        <w:ind w:left="0" w:right="-142" w:firstLine="567"/>
        <w:jc w:val="both"/>
        <w:rPr>
          <w:sz w:val="28"/>
          <w:szCs w:val="28"/>
        </w:rPr>
      </w:pPr>
      <w:r w:rsidRPr="000C5771">
        <w:rPr>
          <w:sz w:val="28"/>
          <w:szCs w:val="28"/>
        </w:rPr>
        <w:t xml:space="preserve">Неволин Е.Б., Потапов А.И. «Справочник охранника. Выпуск 19» Екатеринбург, 2012. </w:t>
      </w:r>
    </w:p>
    <w:p w:rsidR="00CA423F" w:rsidRPr="00CA423F" w:rsidRDefault="00FB15A6" w:rsidP="00CA423F">
      <w:pPr>
        <w:widowControl w:val="0"/>
        <w:numPr>
          <w:ilvl w:val="0"/>
          <w:numId w:val="29"/>
        </w:numPr>
        <w:suppressAutoHyphens/>
        <w:ind w:left="0" w:right="-142" w:firstLine="567"/>
        <w:jc w:val="both"/>
        <w:rPr>
          <w:sz w:val="28"/>
          <w:szCs w:val="28"/>
        </w:rPr>
      </w:pPr>
      <w:r w:rsidRPr="00CA423F">
        <w:rPr>
          <w:sz w:val="28"/>
          <w:szCs w:val="28"/>
        </w:rPr>
        <w:t xml:space="preserve">Оружие самозащиты. Каталог-справочник.- М., </w:t>
      </w:r>
      <w:r w:rsidR="00570835" w:rsidRPr="00CA423F">
        <w:rPr>
          <w:sz w:val="28"/>
          <w:szCs w:val="28"/>
        </w:rPr>
        <w:t>2010</w:t>
      </w:r>
      <w:r w:rsidRPr="00CA423F">
        <w:rPr>
          <w:sz w:val="28"/>
          <w:szCs w:val="28"/>
        </w:rPr>
        <w:t>.</w:t>
      </w:r>
    </w:p>
    <w:p w:rsidR="00CA423F" w:rsidRPr="00CA423F" w:rsidRDefault="00A37D68" w:rsidP="00CA423F">
      <w:pPr>
        <w:widowControl w:val="0"/>
        <w:numPr>
          <w:ilvl w:val="0"/>
          <w:numId w:val="29"/>
        </w:numPr>
        <w:suppressAutoHyphens/>
        <w:ind w:left="0" w:right="-142" w:firstLine="567"/>
        <w:jc w:val="both"/>
        <w:rPr>
          <w:sz w:val="28"/>
          <w:szCs w:val="28"/>
        </w:rPr>
      </w:pPr>
      <w:r w:rsidRPr="00CA423F">
        <w:rPr>
          <w:sz w:val="28"/>
          <w:szCs w:val="28"/>
        </w:rPr>
        <w:t>Сверчков В.В. Уголовное право. Общая часть: Краткий курс лекций. – М.</w:t>
      </w:r>
      <w:r w:rsidR="002E15B4" w:rsidRPr="00CA423F">
        <w:rPr>
          <w:sz w:val="28"/>
          <w:szCs w:val="28"/>
        </w:rPr>
        <w:t xml:space="preserve">, </w:t>
      </w:r>
      <w:r w:rsidRPr="00CA423F">
        <w:rPr>
          <w:sz w:val="28"/>
          <w:szCs w:val="28"/>
        </w:rPr>
        <w:t>20</w:t>
      </w:r>
      <w:r w:rsidR="003C4DF1" w:rsidRPr="00CA423F">
        <w:rPr>
          <w:sz w:val="28"/>
          <w:szCs w:val="28"/>
        </w:rPr>
        <w:t>11</w:t>
      </w:r>
      <w:r w:rsidRPr="00CA423F">
        <w:rPr>
          <w:sz w:val="28"/>
          <w:szCs w:val="28"/>
        </w:rPr>
        <w:t>.</w:t>
      </w:r>
    </w:p>
    <w:p w:rsidR="00CA423F" w:rsidRPr="00CA423F" w:rsidRDefault="00A37D68" w:rsidP="00CA423F">
      <w:pPr>
        <w:widowControl w:val="0"/>
        <w:numPr>
          <w:ilvl w:val="0"/>
          <w:numId w:val="29"/>
        </w:numPr>
        <w:suppressAutoHyphens/>
        <w:ind w:left="0" w:right="-142" w:firstLine="567"/>
        <w:jc w:val="both"/>
        <w:rPr>
          <w:sz w:val="28"/>
          <w:szCs w:val="28"/>
        </w:rPr>
      </w:pPr>
      <w:r w:rsidRPr="00CA423F">
        <w:rPr>
          <w:sz w:val="28"/>
          <w:szCs w:val="28"/>
        </w:rPr>
        <w:t>Сверчков В.В. Уголовное право. Особенная часть: Краткий курс лекций. – М.</w:t>
      </w:r>
      <w:r w:rsidR="002E15B4" w:rsidRPr="00CA423F">
        <w:rPr>
          <w:sz w:val="28"/>
          <w:szCs w:val="28"/>
        </w:rPr>
        <w:t xml:space="preserve">, </w:t>
      </w:r>
      <w:r w:rsidRPr="00CA423F">
        <w:rPr>
          <w:sz w:val="28"/>
          <w:szCs w:val="28"/>
        </w:rPr>
        <w:t>20</w:t>
      </w:r>
      <w:r w:rsidR="003C4DF1" w:rsidRPr="00CA423F">
        <w:rPr>
          <w:sz w:val="28"/>
          <w:szCs w:val="28"/>
        </w:rPr>
        <w:t>11</w:t>
      </w:r>
      <w:r w:rsidRPr="00CA423F">
        <w:rPr>
          <w:sz w:val="28"/>
          <w:szCs w:val="28"/>
        </w:rPr>
        <w:t>.</w:t>
      </w:r>
    </w:p>
    <w:p w:rsidR="00CA423F" w:rsidRPr="00CA423F" w:rsidRDefault="00F87874" w:rsidP="00CA423F">
      <w:pPr>
        <w:widowControl w:val="0"/>
        <w:numPr>
          <w:ilvl w:val="0"/>
          <w:numId w:val="29"/>
        </w:numPr>
        <w:suppressAutoHyphens/>
        <w:ind w:left="0" w:right="-142" w:firstLine="567"/>
        <w:jc w:val="both"/>
        <w:rPr>
          <w:sz w:val="28"/>
          <w:szCs w:val="28"/>
        </w:rPr>
      </w:pPr>
      <w:r w:rsidRPr="00CA423F">
        <w:rPr>
          <w:sz w:val="28"/>
          <w:szCs w:val="28"/>
        </w:rPr>
        <w:t xml:space="preserve">Тимофеев И. </w:t>
      </w:r>
      <w:r w:rsidRPr="00CA423F">
        <w:rPr>
          <w:spacing w:val="21"/>
          <w:sz w:val="28"/>
          <w:szCs w:val="28"/>
        </w:rPr>
        <w:t>В.,</w:t>
      </w:r>
      <w:r w:rsidRPr="00CA423F">
        <w:rPr>
          <w:sz w:val="28"/>
          <w:szCs w:val="28"/>
        </w:rPr>
        <w:t xml:space="preserve"> Анденко С. А.   Первая помощ</w:t>
      </w:r>
      <w:r w:rsidR="002E15B4" w:rsidRPr="00CA423F">
        <w:rPr>
          <w:sz w:val="28"/>
          <w:szCs w:val="28"/>
        </w:rPr>
        <w:t>ь</w:t>
      </w:r>
      <w:r w:rsidRPr="00CA423F">
        <w:rPr>
          <w:sz w:val="28"/>
          <w:szCs w:val="28"/>
        </w:rPr>
        <w:t xml:space="preserve"> при травмах и других</w:t>
      </w:r>
      <w:r w:rsidRPr="00CA423F">
        <w:rPr>
          <w:sz w:val="28"/>
          <w:szCs w:val="28"/>
        </w:rPr>
        <w:br/>
        <w:t>жизнеугрожающих ситуациях. - Санкт-Петербург</w:t>
      </w:r>
      <w:r w:rsidR="002E15B4" w:rsidRPr="00CA423F">
        <w:rPr>
          <w:sz w:val="28"/>
          <w:szCs w:val="28"/>
        </w:rPr>
        <w:t xml:space="preserve">, </w:t>
      </w:r>
      <w:r w:rsidRPr="00CA423F">
        <w:rPr>
          <w:sz w:val="28"/>
          <w:szCs w:val="28"/>
        </w:rPr>
        <w:t xml:space="preserve"> 2001.</w:t>
      </w:r>
    </w:p>
    <w:p w:rsidR="00CA423F" w:rsidRPr="00CA423F" w:rsidRDefault="00A37D68" w:rsidP="00CA423F">
      <w:pPr>
        <w:widowControl w:val="0"/>
        <w:numPr>
          <w:ilvl w:val="0"/>
          <w:numId w:val="29"/>
        </w:numPr>
        <w:suppressAutoHyphens/>
        <w:ind w:left="0" w:right="-142" w:firstLine="567"/>
        <w:jc w:val="both"/>
        <w:rPr>
          <w:sz w:val="28"/>
          <w:szCs w:val="28"/>
        </w:rPr>
      </w:pPr>
      <w:r w:rsidRPr="00CA423F">
        <w:rPr>
          <w:sz w:val="28"/>
          <w:szCs w:val="28"/>
        </w:rPr>
        <w:t>Уголовное право РФ: В 2 т. Т.2: Особенная часть/ Под ред. Л.В. Иногамовой-Хегай. М., 20</w:t>
      </w:r>
      <w:r w:rsidR="003C4DF1" w:rsidRPr="00CA423F">
        <w:rPr>
          <w:sz w:val="28"/>
          <w:szCs w:val="28"/>
        </w:rPr>
        <w:t>12</w:t>
      </w:r>
      <w:r w:rsidRPr="00CA423F">
        <w:rPr>
          <w:sz w:val="28"/>
          <w:szCs w:val="28"/>
        </w:rPr>
        <w:t xml:space="preserve">. </w:t>
      </w:r>
    </w:p>
    <w:p w:rsidR="00FB15A6" w:rsidRPr="00CA423F" w:rsidRDefault="00FB15A6" w:rsidP="00CA423F">
      <w:pPr>
        <w:widowControl w:val="0"/>
        <w:numPr>
          <w:ilvl w:val="0"/>
          <w:numId w:val="29"/>
        </w:numPr>
        <w:suppressAutoHyphens/>
        <w:ind w:left="0" w:right="-142" w:firstLine="567"/>
        <w:jc w:val="both"/>
        <w:rPr>
          <w:sz w:val="28"/>
          <w:szCs w:val="28"/>
        </w:rPr>
      </w:pPr>
      <w:r w:rsidRPr="00CA423F">
        <w:rPr>
          <w:sz w:val="28"/>
          <w:szCs w:val="28"/>
        </w:rPr>
        <w:t>Цивилюк Г.Е. Школа безопасности. Пособие по выживанию.-</w:t>
      </w:r>
      <w:r w:rsidR="00237861" w:rsidRPr="00CA423F">
        <w:rPr>
          <w:sz w:val="28"/>
          <w:szCs w:val="28"/>
        </w:rPr>
        <w:t xml:space="preserve"> </w:t>
      </w:r>
      <w:r w:rsidRPr="00CA423F">
        <w:rPr>
          <w:sz w:val="28"/>
          <w:szCs w:val="28"/>
        </w:rPr>
        <w:t>М., 1995.</w:t>
      </w:r>
    </w:p>
    <w:p w:rsidR="00CA423F" w:rsidRDefault="00CA423F" w:rsidP="00CA423F">
      <w:pPr>
        <w:widowControl w:val="0"/>
        <w:numPr>
          <w:ilvl w:val="0"/>
          <w:numId w:val="29"/>
        </w:numPr>
        <w:suppressAutoHyphens/>
        <w:ind w:left="0" w:right="-142" w:firstLine="567"/>
        <w:jc w:val="both"/>
        <w:rPr>
          <w:sz w:val="28"/>
          <w:szCs w:val="28"/>
        </w:rPr>
      </w:pPr>
      <w:r>
        <w:rPr>
          <w:sz w:val="28"/>
          <w:szCs w:val="28"/>
        </w:rPr>
        <w:t>Справочник по служебному и гражданскому оружию. Справочно-информационный сборник / Под общ. ред. Веденова Л.В. – М.: НОУ ШО «Баярд», 2005.</w:t>
      </w:r>
    </w:p>
    <w:p w:rsidR="003C4DF1" w:rsidRPr="00CA423F" w:rsidRDefault="00CA423F" w:rsidP="00CA423F">
      <w:pPr>
        <w:widowControl w:val="0"/>
        <w:numPr>
          <w:ilvl w:val="0"/>
          <w:numId w:val="29"/>
        </w:numPr>
        <w:suppressAutoHyphens/>
        <w:ind w:left="0" w:right="-142" w:firstLine="567"/>
        <w:jc w:val="both"/>
        <w:rPr>
          <w:sz w:val="28"/>
          <w:szCs w:val="28"/>
        </w:rPr>
      </w:pPr>
      <w:r>
        <w:rPr>
          <w:sz w:val="28"/>
          <w:szCs w:val="28"/>
        </w:rPr>
        <w:t>Сборник нормативых правовых актов и методичеких рекомендаций по обороту оружия, частной охранной и сыскной деятельности. Электронное издание / под общ. ред. Колясинского А.З. – М.: НОУ СПО «Школа спецподготовки «Витязь», 2016.</w:t>
      </w:r>
    </w:p>
    <w:p w:rsidR="00CA423F" w:rsidRDefault="00CA423F" w:rsidP="00CA423F">
      <w:pPr>
        <w:widowControl w:val="0"/>
        <w:numPr>
          <w:ilvl w:val="0"/>
          <w:numId w:val="29"/>
        </w:numPr>
        <w:suppressAutoHyphens/>
        <w:ind w:left="0" w:right="-142" w:firstLine="567"/>
        <w:jc w:val="both"/>
        <w:rPr>
          <w:sz w:val="28"/>
          <w:szCs w:val="28"/>
        </w:rPr>
      </w:pPr>
      <w:r>
        <w:rPr>
          <w:sz w:val="28"/>
          <w:szCs w:val="28"/>
        </w:rPr>
        <w:t>Законы России об оружии. Сборник. / Под общ. ред. Веденова Л.В. – М.: НОУ ШО «Баярд», 2003.</w:t>
      </w:r>
    </w:p>
    <w:p w:rsidR="00237861" w:rsidRPr="0074660E" w:rsidRDefault="00237861" w:rsidP="00524DCB">
      <w:pPr>
        <w:pStyle w:val="u"/>
        <w:spacing w:before="0" w:beforeAutospacing="0" w:after="0" w:afterAutospacing="0"/>
        <w:ind w:hanging="540"/>
        <w:jc w:val="both"/>
        <w:rPr>
          <w:sz w:val="28"/>
          <w:szCs w:val="28"/>
        </w:rPr>
      </w:pPr>
    </w:p>
    <w:p w:rsidR="00237861" w:rsidRPr="0074660E" w:rsidRDefault="00237861" w:rsidP="00524DCB">
      <w:pPr>
        <w:pStyle w:val="u"/>
        <w:spacing w:before="0" w:beforeAutospacing="0" w:after="0" w:afterAutospacing="0"/>
        <w:jc w:val="both"/>
        <w:rPr>
          <w:sz w:val="28"/>
          <w:szCs w:val="28"/>
        </w:rPr>
      </w:pPr>
    </w:p>
    <w:p w:rsidR="00237861" w:rsidRPr="0074660E" w:rsidRDefault="00237861" w:rsidP="00524DCB">
      <w:pPr>
        <w:pStyle w:val="u"/>
        <w:spacing w:before="0" w:beforeAutospacing="0" w:after="0" w:afterAutospacing="0"/>
        <w:ind w:hanging="540"/>
        <w:jc w:val="both"/>
        <w:rPr>
          <w:sz w:val="28"/>
          <w:szCs w:val="28"/>
        </w:rPr>
      </w:pPr>
    </w:p>
    <w:p w:rsidR="002E15B4" w:rsidRPr="0074660E" w:rsidRDefault="002E15B4" w:rsidP="00524DCB">
      <w:pPr>
        <w:pStyle w:val="u"/>
        <w:spacing w:before="0" w:beforeAutospacing="0" w:after="0" w:afterAutospacing="0"/>
        <w:ind w:hanging="540"/>
        <w:jc w:val="both"/>
        <w:rPr>
          <w:sz w:val="28"/>
          <w:szCs w:val="28"/>
        </w:rPr>
      </w:pPr>
    </w:p>
    <w:p w:rsidR="003C4DF1" w:rsidRDefault="003C4DF1" w:rsidP="00864AD5">
      <w:pPr>
        <w:ind w:firstLine="709"/>
        <w:jc w:val="right"/>
        <w:rPr>
          <w:rStyle w:val="af"/>
          <w:b w:val="0"/>
          <w:color w:val="auto"/>
          <w:sz w:val="28"/>
          <w:szCs w:val="28"/>
        </w:rPr>
      </w:pPr>
    </w:p>
    <w:p w:rsidR="00864AD5" w:rsidRPr="000115B1" w:rsidRDefault="00864AD5" w:rsidP="00864AD5">
      <w:pPr>
        <w:ind w:firstLine="709"/>
        <w:jc w:val="right"/>
        <w:rPr>
          <w:rStyle w:val="af"/>
          <w:b w:val="0"/>
          <w:color w:val="auto"/>
          <w:sz w:val="28"/>
          <w:szCs w:val="28"/>
        </w:rPr>
      </w:pPr>
    </w:p>
    <w:p w:rsidR="00864AD5" w:rsidRDefault="00864AD5" w:rsidP="00524DCB">
      <w:pPr>
        <w:pStyle w:val="u"/>
        <w:spacing w:before="0" w:beforeAutospacing="0" w:after="0" w:afterAutospacing="0"/>
        <w:ind w:hanging="540"/>
        <w:jc w:val="both"/>
        <w:rPr>
          <w:sz w:val="26"/>
          <w:szCs w:val="26"/>
        </w:rPr>
      </w:pPr>
    </w:p>
    <w:p w:rsidR="00864AD5" w:rsidRDefault="00864AD5" w:rsidP="00524DCB">
      <w:pPr>
        <w:pStyle w:val="u"/>
        <w:spacing w:before="0" w:beforeAutospacing="0" w:after="0" w:afterAutospacing="0"/>
        <w:ind w:hanging="540"/>
        <w:jc w:val="both"/>
        <w:rPr>
          <w:sz w:val="26"/>
          <w:szCs w:val="26"/>
        </w:rPr>
      </w:pPr>
    </w:p>
    <w:p w:rsidR="00C84D82" w:rsidRPr="00EE32D2" w:rsidRDefault="00C84D82" w:rsidP="00FE007E">
      <w:pPr>
        <w:pStyle w:val="u"/>
        <w:spacing w:before="120" w:beforeAutospacing="0" w:after="120" w:afterAutospacing="0" w:line="120" w:lineRule="atLeast"/>
        <w:jc w:val="both"/>
        <w:rPr>
          <w:b/>
          <w:sz w:val="28"/>
          <w:szCs w:val="28"/>
        </w:rPr>
      </w:pPr>
    </w:p>
    <w:p w:rsidR="00C84D82" w:rsidRPr="00EE32D2" w:rsidRDefault="00C84D82" w:rsidP="00FE007E">
      <w:pPr>
        <w:pStyle w:val="u"/>
        <w:spacing w:before="120" w:beforeAutospacing="0" w:after="120" w:afterAutospacing="0" w:line="120" w:lineRule="atLeast"/>
        <w:jc w:val="both"/>
        <w:rPr>
          <w:b/>
          <w:sz w:val="28"/>
          <w:szCs w:val="28"/>
        </w:rPr>
      </w:pPr>
    </w:p>
    <w:p w:rsidR="00E47B21" w:rsidRDefault="00E47B21" w:rsidP="00524DCB">
      <w:pPr>
        <w:pStyle w:val="u"/>
        <w:spacing w:before="0" w:beforeAutospacing="0" w:after="0" w:afterAutospacing="0"/>
        <w:ind w:hanging="540"/>
        <w:jc w:val="both"/>
        <w:rPr>
          <w:sz w:val="26"/>
          <w:szCs w:val="26"/>
        </w:rPr>
      </w:pPr>
    </w:p>
    <w:p w:rsidR="00E47B21" w:rsidRDefault="00E47B21" w:rsidP="00524DCB">
      <w:pPr>
        <w:pStyle w:val="u"/>
        <w:spacing w:before="0" w:beforeAutospacing="0" w:after="0" w:afterAutospacing="0"/>
        <w:ind w:hanging="540"/>
        <w:jc w:val="both"/>
        <w:rPr>
          <w:sz w:val="26"/>
          <w:szCs w:val="26"/>
        </w:rPr>
      </w:pPr>
    </w:p>
    <w:p w:rsidR="00E47B21" w:rsidRPr="00304540" w:rsidRDefault="00E47B21" w:rsidP="00524DCB">
      <w:pPr>
        <w:pStyle w:val="u"/>
        <w:spacing w:before="0" w:beforeAutospacing="0" w:after="0" w:afterAutospacing="0"/>
        <w:ind w:hanging="540"/>
        <w:jc w:val="both"/>
        <w:rPr>
          <w:sz w:val="26"/>
          <w:szCs w:val="26"/>
        </w:rPr>
      </w:pPr>
    </w:p>
    <w:p w:rsidR="00CA423F" w:rsidRPr="00304540" w:rsidRDefault="00CA423F" w:rsidP="00524DCB">
      <w:pPr>
        <w:pStyle w:val="u"/>
        <w:spacing w:before="0" w:beforeAutospacing="0" w:after="0" w:afterAutospacing="0"/>
        <w:ind w:hanging="540"/>
        <w:jc w:val="both"/>
        <w:rPr>
          <w:sz w:val="26"/>
          <w:szCs w:val="26"/>
        </w:rPr>
      </w:pPr>
    </w:p>
    <w:p w:rsidR="00CA423F" w:rsidRPr="00304540" w:rsidRDefault="00CA423F" w:rsidP="00524DCB">
      <w:pPr>
        <w:pStyle w:val="u"/>
        <w:spacing w:before="0" w:beforeAutospacing="0" w:after="0" w:afterAutospacing="0"/>
        <w:ind w:hanging="540"/>
        <w:jc w:val="both"/>
        <w:rPr>
          <w:sz w:val="26"/>
          <w:szCs w:val="26"/>
        </w:rPr>
      </w:pPr>
    </w:p>
    <w:p w:rsidR="00CA423F" w:rsidRPr="00304540" w:rsidRDefault="00CA423F" w:rsidP="00524DCB">
      <w:pPr>
        <w:pStyle w:val="u"/>
        <w:spacing w:before="0" w:beforeAutospacing="0" w:after="0" w:afterAutospacing="0"/>
        <w:ind w:hanging="540"/>
        <w:jc w:val="both"/>
        <w:rPr>
          <w:sz w:val="26"/>
          <w:szCs w:val="26"/>
        </w:rPr>
      </w:pPr>
    </w:p>
    <w:p w:rsidR="001C4764" w:rsidRDefault="001C4764" w:rsidP="00CA423F">
      <w:pPr>
        <w:tabs>
          <w:tab w:val="left" w:pos="5103"/>
        </w:tabs>
        <w:autoSpaceDE w:val="0"/>
        <w:ind w:right="-291"/>
        <w:jc w:val="center"/>
        <w:rPr>
          <w:b/>
          <w:sz w:val="28"/>
          <w:szCs w:val="28"/>
        </w:rPr>
      </w:pPr>
    </w:p>
    <w:p w:rsidR="00CA423F" w:rsidRDefault="00CA423F" w:rsidP="00CA423F">
      <w:pPr>
        <w:tabs>
          <w:tab w:val="left" w:pos="5103"/>
        </w:tabs>
        <w:autoSpaceDE w:val="0"/>
        <w:ind w:right="-291"/>
        <w:jc w:val="center"/>
        <w:rPr>
          <w:b/>
          <w:sz w:val="28"/>
          <w:szCs w:val="28"/>
        </w:rPr>
      </w:pPr>
      <w:r>
        <w:rPr>
          <w:b/>
          <w:sz w:val="28"/>
          <w:szCs w:val="28"/>
        </w:rPr>
        <w:lastRenderedPageBreak/>
        <w:t>Автономная некоммерческая организация</w:t>
      </w:r>
    </w:p>
    <w:p w:rsidR="00CA423F" w:rsidRDefault="00CA423F" w:rsidP="00CA423F">
      <w:pPr>
        <w:tabs>
          <w:tab w:val="left" w:pos="5103"/>
        </w:tabs>
        <w:autoSpaceDE w:val="0"/>
        <w:ind w:right="-291"/>
        <w:jc w:val="center"/>
        <w:rPr>
          <w:b/>
          <w:sz w:val="28"/>
          <w:szCs w:val="28"/>
        </w:rPr>
      </w:pPr>
      <w:r>
        <w:rPr>
          <w:b/>
          <w:sz w:val="28"/>
          <w:szCs w:val="28"/>
        </w:rPr>
        <w:t>дополнительного профессионального образования</w:t>
      </w:r>
    </w:p>
    <w:p w:rsidR="00CA423F" w:rsidRPr="00D04C28" w:rsidRDefault="00CA423F" w:rsidP="00CA423F">
      <w:pPr>
        <w:jc w:val="center"/>
        <w:rPr>
          <w:sz w:val="36"/>
          <w:szCs w:val="36"/>
        </w:rPr>
      </w:pPr>
      <w:r>
        <w:rPr>
          <w:b/>
          <w:sz w:val="28"/>
          <w:szCs w:val="28"/>
        </w:rPr>
        <w:t xml:space="preserve">    «Региональный центр содействия охранным структурам »</w:t>
      </w:r>
    </w:p>
    <w:p w:rsidR="00CA423F" w:rsidRPr="000F2B4A" w:rsidRDefault="00CA423F" w:rsidP="00CA423F">
      <w:pPr>
        <w:jc w:val="center"/>
        <w:rPr>
          <w:sz w:val="28"/>
          <w:szCs w:val="28"/>
        </w:rPr>
      </w:pPr>
    </w:p>
    <w:p w:rsidR="00CA423F" w:rsidRDefault="00CA423F" w:rsidP="00CA423F">
      <w:pPr>
        <w:jc w:val="center"/>
        <w:rPr>
          <w:sz w:val="28"/>
          <w:szCs w:val="28"/>
        </w:rPr>
      </w:pPr>
    </w:p>
    <w:p w:rsidR="00CA423F" w:rsidRPr="006077B3" w:rsidRDefault="00CA423F" w:rsidP="00CA423F">
      <w:pPr>
        <w:framePr w:w="4487" w:h="1805" w:hSpace="141" w:wrap="around" w:vAnchor="text" w:hAnchor="page" w:x="6558" w:y="197"/>
        <w:jc w:val="center"/>
        <w:rPr>
          <w:sz w:val="26"/>
          <w:szCs w:val="26"/>
        </w:rPr>
      </w:pPr>
      <w:r w:rsidRPr="006077B3">
        <w:rPr>
          <w:sz w:val="26"/>
          <w:szCs w:val="26"/>
        </w:rPr>
        <w:t>Утверждаю:</w:t>
      </w:r>
    </w:p>
    <w:p w:rsidR="00CA423F" w:rsidRPr="006077B3" w:rsidRDefault="00CA423F" w:rsidP="00CA423F">
      <w:pPr>
        <w:framePr w:w="4487" w:h="1805" w:hSpace="141" w:wrap="around" w:vAnchor="text" w:hAnchor="page" w:x="6558" w:y="197"/>
        <w:jc w:val="center"/>
        <w:rPr>
          <w:sz w:val="26"/>
          <w:szCs w:val="26"/>
        </w:rPr>
      </w:pPr>
      <w:r w:rsidRPr="006077B3">
        <w:rPr>
          <w:sz w:val="26"/>
          <w:szCs w:val="26"/>
        </w:rPr>
        <w:t xml:space="preserve">Директор </w:t>
      </w:r>
      <w:r w:rsidRPr="006077B3">
        <w:rPr>
          <w:b/>
          <w:sz w:val="26"/>
          <w:szCs w:val="26"/>
        </w:rPr>
        <w:t xml:space="preserve"> </w:t>
      </w:r>
      <w:r>
        <w:rPr>
          <w:sz w:val="26"/>
          <w:szCs w:val="26"/>
        </w:rPr>
        <w:t>АНО ДПО</w:t>
      </w:r>
      <w:r w:rsidRPr="006077B3">
        <w:rPr>
          <w:sz w:val="26"/>
          <w:szCs w:val="26"/>
        </w:rPr>
        <w:t xml:space="preserve"> «Региональный центр</w:t>
      </w:r>
      <w:r>
        <w:rPr>
          <w:sz w:val="26"/>
          <w:szCs w:val="26"/>
        </w:rPr>
        <w:t xml:space="preserve"> </w:t>
      </w:r>
      <w:r w:rsidRPr="006077B3">
        <w:rPr>
          <w:sz w:val="26"/>
          <w:szCs w:val="26"/>
        </w:rPr>
        <w:t>содействия охранным структурам»</w:t>
      </w:r>
    </w:p>
    <w:p w:rsidR="00CA423F" w:rsidRPr="006077B3" w:rsidRDefault="00CA423F" w:rsidP="00CA423F">
      <w:pPr>
        <w:framePr w:w="4487" w:h="1805" w:hSpace="141" w:wrap="around" w:vAnchor="text" w:hAnchor="page" w:x="6558" w:y="197"/>
        <w:jc w:val="center"/>
        <w:rPr>
          <w:sz w:val="26"/>
          <w:szCs w:val="26"/>
        </w:rPr>
      </w:pPr>
      <w:r w:rsidRPr="006077B3">
        <w:rPr>
          <w:sz w:val="26"/>
          <w:szCs w:val="26"/>
        </w:rPr>
        <w:t>___________________</w:t>
      </w:r>
      <w:r>
        <w:rPr>
          <w:sz w:val="26"/>
          <w:szCs w:val="26"/>
        </w:rPr>
        <w:t>А.А. Богатырев</w:t>
      </w:r>
    </w:p>
    <w:p w:rsidR="00CA423F" w:rsidRPr="006077B3" w:rsidRDefault="00CA423F" w:rsidP="00CA423F">
      <w:pPr>
        <w:framePr w:w="4487" w:h="1805" w:hSpace="141" w:wrap="around" w:vAnchor="text" w:hAnchor="page" w:x="6558" w:y="197"/>
        <w:rPr>
          <w:sz w:val="26"/>
          <w:szCs w:val="26"/>
        </w:rPr>
      </w:pPr>
      <w:r>
        <w:rPr>
          <w:sz w:val="26"/>
          <w:szCs w:val="26"/>
        </w:rPr>
        <w:t xml:space="preserve"> 09 января</w:t>
      </w:r>
      <w:r w:rsidRPr="006077B3">
        <w:rPr>
          <w:sz w:val="26"/>
          <w:szCs w:val="26"/>
        </w:rPr>
        <w:t xml:space="preserve"> 201</w:t>
      </w:r>
      <w:r>
        <w:rPr>
          <w:sz w:val="26"/>
          <w:szCs w:val="26"/>
        </w:rPr>
        <w:t>8</w:t>
      </w:r>
      <w:r w:rsidRPr="006077B3">
        <w:rPr>
          <w:sz w:val="26"/>
          <w:szCs w:val="26"/>
        </w:rPr>
        <w:t xml:space="preserve"> г.</w:t>
      </w:r>
    </w:p>
    <w:p w:rsidR="00092695" w:rsidRPr="00D5098A" w:rsidRDefault="00092695" w:rsidP="00092695">
      <w:pPr>
        <w:framePr w:w="4487" w:h="1805" w:hSpace="141" w:wrap="around" w:vAnchor="text" w:hAnchor="page" w:x="6562" w:y="382"/>
        <w:jc w:val="center"/>
        <w:rPr>
          <w:sz w:val="28"/>
          <w:szCs w:val="28"/>
        </w:rPr>
      </w:pPr>
    </w:p>
    <w:p w:rsidR="00237861" w:rsidRPr="00D5098A" w:rsidRDefault="00237861" w:rsidP="00237861">
      <w:pPr>
        <w:tabs>
          <w:tab w:val="num" w:pos="284"/>
          <w:tab w:val="num" w:pos="360"/>
        </w:tabs>
        <w:spacing w:before="100" w:beforeAutospacing="1" w:after="100" w:afterAutospacing="1" w:line="120" w:lineRule="atLeast"/>
        <w:ind w:firstLine="567"/>
        <w:jc w:val="center"/>
        <w:rPr>
          <w:sz w:val="28"/>
          <w:szCs w:val="28"/>
        </w:rPr>
      </w:pPr>
    </w:p>
    <w:p w:rsidR="00237861" w:rsidRPr="00D5098A" w:rsidRDefault="00237861" w:rsidP="00237861">
      <w:pPr>
        <w:tabs>
          <w:tab w:val="num" w:pos="284"/>
          <w:tab w:val="num" w:pos="360"/>
        </w:tabs>
        <w:spacing w:before="100" w:beforeAutospacing="1" w:after="100" w:afterAutospacing="1" w:line="120" w:lineRule="atLeast"/>
        <w:ind w:firstLine="567"/>
        <w:jc w:val="center"/>
        <w:rPr>
          <w:sz w:val="28"/>
          <w:szCs w:val="28"/>
        </w:rPr>
      </w:pPr>
    </w:p>
    <w:p w:rsidR="00237861" w:rsidRPr="00D5098A" w:rsidRDefault="00237861" w:rsidP="00237861">
      <w:pPr>
        <w:tabs>
          <w:tab w:val="num" w:pos="284"/>
          <w:tab w:val="num" w:pos="360"/>
        </w:tabs>
        <w:spacing w:before="100" w:beforeAutospacing="1" w:after="100" w:afterAutospacing="1" w:line="120" w:lineRule="atLeast"/>
        <w:ind w:firstLine="567"/>
        <w:jc w:val="center"/>
        <w:rPr>
          <w:sz w:val="28"/>
          <w:szCs w:val="28"/>
        </w:rPr>
      </w:pPr>
    </w:p>
    <w:p w:rsidR="00365B34" w:rsidRPr="00A4168B" w:rsidRDefault="00365B34" w:rsidP="00237861">
      <w:pPr>
        <w:tabs>
          <w:tab w:val="num" w:pos="284"/>
          <w:tab w:val="num" w:pos="360"/>
        </w:tabs>
        <w:spacing w:before="100" w:beforeAutospacing="1" w:after="100" w:afterAutospacing="1" w:line="120" w:lineRule="atLeast"/>
        <w:ind w:firstLine="567"/>
        <w:jc w:val="center"/>
        <w:rPr>
          <w:sz w:val="26"/>
          <w:szCs w:val="26"/>
        </w:rPr>
      </w:pPr>
    </w:p>
    <w:p w:rsidR="00092695" w:rsidRDefault="00092695" w:rsidP="00237861">
      <w:pPr>
        <w:tabs>
          <w:tab w:val="num" w:pos="284"/>
          <w:tab w:val="num" w:pos="360"/>
        </w:tabs>
        <w:jc w:val="center"/>
        <w:rPr>
          <w:b/>
          <w:sz w:val="28"/>
          <w:szCs w:val="28"/>
        </w:rPr>
      </w:pPr>
    </w:p>
    <w:p w:rsidR="00237861" w:rsidRPr="00AE43DB" w:rsidRDefault="00237861" w:rsidP="00237861">
      <w:pPr>
        <w:tabs>
          <w:tab w:val="num" w:pos="284"/>
          <w:tab w:val="num" w:pos="360"/>
        </w:tabs>
        <w:jc w:val="center"/>
        <w:rPr>
          <w:b/>
          <w:sz w:val="28"/>
          <w:szCs w:val="28"/>
        </w:rPr>
      </w:pPr>
      <w:r w:rsidRPr="00AE43DB">
        <w:rPr>
          <w:b/>
          <w:sz w:val="28"/>
          <w:szCs w:val="28"/>
        </w:rPr>
        <w:t>ЗАКЛЮЧЕНИЕ</w:t>
      </w:r>
    </w:p>
    <w:p w:rsidR="00092695" w:rsidRDefault="00237861" w:rsidP="00237861">
      <w:pPr>
        <w:tabs>
          <w:tab w:val="num" w:pos="284"/>
          <w:tab w:val="num" w:pos="360"/>
        </w:tabs>
        <w:jc w:val="center"/>
        <w:rPr>
          <w:sz w:val="28"/>
          <w:szCs w:val="28"/>
        </w:rPr>
      </w:pPr>
      <w:r w:rsidRPr="00730EDB">
        <w:rPr>
          <w:sz w:val="28"/>
          <w:szCs w:val="28"/>
        </w:rPr>
        <w:t xml:space="preserve"> педагогического совета </w:t>
      </w:r>
      <w:r w:rsidR="00CA423F">
        <w:rPr>
          <w:sz w:val="28"/>
          <w:szCs w:val="28"/>
        </w:rPr>
        <w:t>АНО ДПО</w:t>
      </w:r>
      <w:r w:rsidRPr="00730EDB">
        <w:rPr>
          <w:sz w:val="28"/>
          <w:szCs w:val="28"/>
        </w:rPr>
        <w:t xml:space="preserve">  </w:t>
      </w:r>
    </w:p>
    <w:p w:rsidR="00237861" w:rsidRPr="00730EDB" w:rsidRDefault="00237861" w:rsidP="00237861">
      <w:pPr>
        <w:tabs>
          <w:tab w:val="num" w:pos="284"/>
          <w:tab w:val="num" w:pos="360"/>
        </w:tabs>
        <w:jc w:val="center"/>
        <w:rPr>
          <w:sz w:val="28"/>
          <w:szCs w:val="28"/>
        </w:rPr>
      </w:pPr>
      <w:r w:rsidRPr="00730EDB">
        <w:rPr>
          <w:sz w:val="28"/>
          <w:szCs w:val="28"/>
        </w:rPr>
        <w:t>«Региональный центр содействия охранным структурам»</w:t>
      </w:r>
    </w:p>
    <w:p w:rsidR="00237861" w:rsidRPr="00730EDB" w:rsidRDefault="00237861" w:rsidP="00237861">
      <w:pPr>
        <w:tabs>
          <w:tab w:val="num" w:pos="284"/>
          <w:tab w:val="num" w:pos="360"/>
        </w:tabs>
        <w:spacing w:before="100" w:beforeAutospacing="1" w:after="100" w:afterAutospacing="1" w:line="120" w:lineRule="atLeast"/>
        <w:jc w:val="center"/>
        <w:rPr>
          <w:sz w:val="28"/>
          <w:szCs w:val="28"/>
        </w:rPr>
      </w:pPr>
    </w:p>
    <w:p w:rsidR="00237861" w:rsidRPr="00D5098A" w:rsidRDefault="00237861" w:rsidP="0055194C">
      <w:pPr>
        <w:tabs>
          <w:tab w:val="num" w:pos="284"/>
          <w:tab w:val="num" w:pos="360"/>
        </w:tabs>
        <w:spacing w:before="100" w:beforeAutospacing="1" w:after="100" w:afterAutospacing="1" w:line="120" w:lineRule="atLeast"/>
        <w:jc w:val="both"/>
        <w:rPr>
          <w:sz w:val="28"/>
          <w:szCs w:val="28"/>
        </w:rPr>
      </w:pPr>
      <w:r w:rsidRPr="00D5098A">
        <w:rPr>
          <w:sz w:val="28"/>
          <w:szCs w:val="28"/>
        </w:rPr>
        <w:t>«</w:t>
      </w:r>
      <w:r w:rsidR="00CA423F">
        <w:rPr>
          <w:sz w:val="28"/>
          <w:szCs w:val="28"/>
        </w:rPr>
        <w:t>09</w:t>
      </w:r>
      <w:r w:rsidRPr="00D5098A">
        <w:rPr>
          <w:sz w:val="28"/>
          <w:szCs w:val="28"/>
        </w:rPr>
        <w:t xml:space="preserve">» </w:t>
      </w:r>
      <w:r w:rsidR="00AE43DB" w:rsidRPr="00D5098A">
        <w:rPr>
          <w:sz w:val="28"/>
          <w:szCs w:val="28"/>
        </w:rPr>
        <w:t xml:space="preserve"> </w:t>
      </w:r>
      <w:r w:rsidR="00CA423F">
        <w:rPr>
          <w:sz w:val="28"/>
          <w:szCs w:val="28"/>
        </w:rPr>
        <w:t>января</w:t>
      </w:r>
      <w:r w:rsidR="00AE43DB" w:rsidRPr="00D5098A">
        <w:rPr>
          <w:sz w:val="28"/>
          <w:szCs w:val="28"/>
        </w:rPr>
        <w:t xml:space="preserve"> </w:t>
      </w:r>
      <w:r w:rsidRPr="00D5098A">
        <w:rPr>
          <w:sz w:val="28"/>
          <w:szCs w:val="28"/>
        </w:rPr>
        <w:t xml:space="preserve"> 201</w:t>
      </w:r>
      <w:r w:rsidR="00CA423F">
        <w:rPr>
          <w:sz w:val="28"/>
          <w:szCs w:val="28"/>
        </w:rPr>
        <w:t>8</w:t>
      </w:r>
      <w:r w:rsidR="0055194C" w:rsidRPr="00D5098A">
        <w:rPr>
          <w:sz w:val="28"/>
          <w:szCs w:val="28"/>
        </w:rPr>
        <w:t xml:space="preserve"> </w:t>
      </w:r>
      <w:r w:rsidRPr="00D5098A">
        <w:rPr>
          <w:sz w:val="28"/>
          <w:szCs w:val="28"/>
        </w:rPr>
        <w:t>г</w:t>
      </w:r>
      <w:r w:rsidR="0055194C" w:rsidRPr="00D5098A">
        <w:rPr>
          <w:sz w:val="28"/>
          <w:szCs w:val="28"/>
        </w:rPr>
        <w:t>.</w:t>
      </w:r>
      <w:r w:rsidRPr="00D5098A">
        <w:rPr>
          <w:sz w:val="28"/>
          <w:szCs w:val="28"/>
        </w:rPr>
        <w:t xml:space="preserve"> </w:t>
      </w:r>
      <w:r w:rsidRPr="00D5098A">
        <w:rPr>
          <w:sz w:val="28"/>
          <w:szCs w:val="28"/>
        </w:rPr>
        <w:tab/>
        <w:t xml:space="preserve">  </w:t>
      </w:r>
      <w:r w:rsidRPr="00D5098A">
        <w:rPr>
          <w:sz w:val="28"/>
          <w:szCs w:val="28"/>
        </w:rPr>
        <w:tab/>
      </w:r>
      <w:r w:rsidR="0055194C" w:rsidRPr="00D5098A">
        <w:rPr>
          <w:sz w:val="28"/>
          <w:szCs w:val="28"/>
        </w:rPr>
        <w:t xml:space="preserve">                       </w:t>
      </w:r>
      <w:r w:rsidRPr="00D5098A">
        <w:rPr>
          <w:sz w:val="28"/>
          <w:szCs w:val="28"/>
        </w:rPr>
        <w:tab/>
      </w:r>
      <w:r w:rsidRPr="00D5098A">
        <w:rPr>
          <w:sz w:val="28"/>
          <w:szCs w:val="28"/>
        </w:rPr>
        <w:tab/>
      </w:r>
      <w:r w:rsidRPr="00D5098A">
        <w:rPr>
          <w:sz w:val="28"/>
          <w:szCs w:val="28"/>
        </w:rPr>
        <w:tab/>
        <w:t>г. Екатеринбург</w:t>
      </w:r>
    </w:p>
    <w:p w:rsidR="00237861" w:rsidRPr="00D5098A" w:rsidRDefault="00237861" w:rsidP="00A4026D">
      <w:pPr>
        <w:ind w:firstLine="567"/>
        <w:jc w:val="both"/>
        <w:rPr>
          <w:sz w:val="28"/>
          <w:szCs w:val="28"/>
        </w:rPr>
      </w:pPr>
      <w:r w:rsidRPr="00D5098A">
        <w:rPr>
          <w:sz w:val="28"/>
          <w:szCs w:val="28"/>
        </w:rPr>
        <w:t xml:space="preserve">Решением  педагогического совета </w:t>
      </w:r>
      <w:r w:rsidR="00CA423F">
        <w:rPr>
          <w:sz w:val="28"/>
          <w:szCs w:val="28"/>
        </w:rPr>
        <w:t>АНО ДПО</w:t>
      </w:r>
      <w:r w:rsidRPr="00D5098A">
        <w:rPr>
          <w:sz w:val="28"/>
          <w:szCs w:val="28"/>
        </w:rPr>
        <w:t xml:space="preserve"> «Региональный центр содействия охранным структурам» от </w:t>
      </w:r>
      <w:r w:rsidR="00CA423F">
        <w:rPr>
          <w:sz w:val="28"/>
          <w:szCs w:val="28"/>
        </w:rPr>
        <w:t>09</w:t>
      </w:r>
      <w:r w:rsidR="0055194C" w:rsidRPr="00D5098A">
        <w:rPr>
          <w:sz w:val="28"/>
          <w:szCs w:val="28"/>
        </w:rPr>
        <w:t xml:space="preserve"> </w:t>
      </w:r>
      <w:r w:rsidR="00CA423F">
        <w:rPr>
          <w:sz w:val="28"/>
          <w:szCs w:val="28"/>
        </w:rPr>
        <w:t>января</w:t>
      </w:r>
      <w:r w:rsidR="0055194C" w:rsidRPr="00D5098A">
        <w:rPr>
          <w:sz w:val="28"/>
          <w:szCs w:val="28"/>
        </w:rPr>
        <w:t xml:space="preserve"> </w:t>
      </w:r>
      <w:r w:rsidR="00AE43DB" w:rsidRPr="00D5098A">
        <w:rPr>
          <w:sz w:val="28"/>
          <w:szCs w:val="28"/>
        </w:rPr>
        <w:t>201</w:t>
      </w:r>
      <w:r w:rsidR="00CA423F">
        <w:rPr>
          <w:sz w:val="28"/>
          <w:szCs w:val="28"/>
        </w:rPr>
        <w:t xml:space="preserve">8 года </w:t>
      </w:r>
      <w:r w:rsidR="00AE43DB" w:rsidRPr="00D5098A">
        <w:rPr>
          <w:sz w:val="28"/>
          <w:szCs w:val="28"/>
        </w:rPr>
        <w:t>пр</w:t>
      </w:r>
      <w:r w:rsidRPr="00D5098A">
        <w:rPr>
          <w:sz w:val="28"/>
          <w:szCs w:val="28"/>
        </w:rPr>
        <w:t xml:space="preserve">едставленные коллективом специалистов образовательного учреждения учебный план, учебно-тематический план и учебная программа </w:t>
      </w:r>
      <w:r w:rsidR="0055194C" w:rsidRPr="00D5098A">
        <w:rPr>
          <w:sz w:val="28"/>
          <w:szCs w:val="28"/>
        </w:rPr>
        <w:t>подготовки лиц в целях изучения правил безопасного обращения с оружием и приобретения навыков безопасного обращения с оружием</w:t>
      </w:r>
      <w:r w:rsidRPr="00D5098A">
        <w:rPr>
          <w:sz w:val="28"/>
          <w:szCs w:val="28"/>
        </w:rPr>
        <w:t xml:space="preserve">, признаны пригодными для осуществления образовательной деятельности в соответствии с требованиями законодательства об образовании, оружии, частной охранной деятельности на имеющейся материально-технической базе с использованием принятых методов, технических средств ведения учебного процесса. </w:t>
      </w:r>
    </w:p>
    <w:p w:rsidR="00237861" w:rsidRPr="00D5098A" w:rsidRDefault="00237861" w:rsidP="00237861">
      <w:pPr>
        <w:ind w:firstLine="567"/>
        <w:jc w:val="both"/>
        <w:rPr>
          <w:sz w:val="28"/>
          <w:szCs w:val="28"/>
        </w:rPr>
      </w:pPr>
    </w:p>
    <w:p w:rsidR="00237861" w:rsidRPr="00D5098A" w:rsidRDefault="00237861" w:rsidP="00237861">
      <w:pPr>
        <w:ind w:firstLine="567"/>
        <w:jc w:val="both"/>
        <w:rPr>
          <w:sz w:val="28"/>
          <w:szCs w:val="28"/>
        </w:rPr>
      </w:pPr>
    </w:p>
    <w:p w:rsidR="00365B34" w:rsidRPr="00D5098A" w:rsidRDefault="00365B34" w:rsidP="00237861">
      <w:pPr>
        <w:ind w:firstLine="567"/>
        <w:jc w:val="both"/>
        <w:rPr>
          <w:sz w:val="28"/>
          <w:szCs w:val="28"/>
        </w:rPr>
      </w:pPr>
    </w:p>
    <w:p w:rsidR="00237861" w:rsidRPr="00D5098A" w:rsidRDefault="00237861" w:rsidP="00237861">
      <w:pPr>
        <w:ind w:firstLine="567"/>
        <w:jc w:val="both"/>
        <w:rPr>
          <w:sz w:val="28"/>
          <w:szCs w:val="28"/>
        </w:rPr>
      </w:pPr>
    </w:p>
    <w:p w:rsidR="00237861" w:rsidRPr="00D5098A" w:rsidRDefault="00237861" w:rsidP="00237861">
      <w:pPr>
        <w:ind w:firstLine="567"/>
        <w:jc w:val="both"/>
        <w:rPr>
          <w:sz w:val="28"/>
          <w:szCs w:val="28"/>
        </w:rPr>
      </w:pPr>
      <w:r w:rsidRPr="00D5098A">
        <w:rPr>
          <w:sz w:val="28"/>
          <w:szCs w:val="28"/>
        </w:rPr>
        <w:t>Научный руководитель программы</w:t>
      </w:r>
      <w:r w:rsidR="00CA423F">
        <w:rPr>
          <w:sz w:val="28"/>
          <w:szCs w:val="28"/>
        </w:rPr>
        <w:t>,</w:t>
      </w:r>
    </w:p>
    <w:p w:rsidR="00237861" w:rsidRPr="00D5098A" w:rsidRDefault="00CA423F" w:rsidP="00237861">
      <w:pPr>
        <w:ind w:firstLine="567"/>
        <w:jc w:val="both"/>
        <w:rPr>
          <w:sz w:val="28"/>
          <w:szCs w:val="28"/>
        </w:rPr>
      </w:pPr>
      <w:r>
        <w:rPr>
          <w:sz w:val="28"/>
          <w:szCs w:val="28"/>
        </w:rPr>
        <w:t>заместитель директора по учебной работе</w:t>
      </w:r>
      <w:r w:rsidR="00237861" w:rsidRPr="00D5098A">
        <w:rPr>
          <w:sz w:val="28"/>
          <w:szCs w:val="28"/>
        </w:rPr>
        <w:t xml:space="preserve"> </w:t>
      </w:r>
      <w:r w:rsidR="00237861" w:rsidRPr="00D5098A">
        <w:rPr>
          <w:sz w:val="28"/>
          <w:szCs w:val="28"/>
        </w:rPr>
        <w:tab/>
      </w:r>
      <w:r>
        <w:rPr>
          <w:sz w:val="28"/>
          <w:szCs w:val="28"/>
        </w:rPr>
        <w:t xml:space="preserve">                                А.С. Быков</w:t>
      </w:r>
    </w:p>
    <w:p w:rsidR="00237861" w:rsidRPr="00D5098A" w:rsidRDefault="00237861" w:rsidP="00237861">
      <w:pPr>
        <w:ind w:firstLine="567"/>
        <w:jc w:val="both"/>
        <w:rPr>
          <w:sz w:val="28"/>
          <w:szCs w:val="28"/>
        </w:rPr>
      </w:pPr>
    </w:p>
    <w:p w:rsidR="00237861" w:rsidRPr="00D5098A" w:rsidRDefault="00237861" w:rsidP="00237861">
      <w:pPr>
        <w:ind w:firstLine="567"/>
        <w:jc w:val="both"/>
        <w:rPr>
          <w:sz w:val="28"/>
          <w:szCs w:val="28"/>
        </w:rPr>
      </w:pPr>
    </w:p>
    <w:p w:rsidR="00237861" w:rsidRPr="00D5098A" w:rsidRDefault="00237861" w:rsidP="00237861">
      <w:pPr>
        <w:ind w:firstLine="567"/>
        <w:jc w:val="both"/>
        <w:rPr>
          <w:sz w:val="28"/>
          <w:szCs w:val="28"/>
        </w:rPr>
      </w:pPr>
    </w:p>
    <w:sectPr w:rsidR="00237861" w:rsidRPr="00D5098A" w:rsidSect="008E04A0">
      <w:headerReference w:type="even" r:id="rId9"/>
      <w:headerReference w:type="default" r:id="rId10"/>
      <w:footerReference w:type="even" r:id="rId11"/>
      <w:footerReference w:type="default" r:id="rId12"/>
      <w:pgSz w:w="11906" w:h="16838"/>
      <w:pgMar w:top="567" w:right="1134"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A5" w:rsidRDefault="00771EA5">
      <w:r>
        <w:separator/>
      </w:r>
    </w:p>
  </w:endnote>
  <w:endnote w:type="continuationSeparator" w:id="1">
    <w:p w:rsidR="00771EA5" w:rsidRDefault="0077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IDFont+F1">
    <w:altName w:val="Microsoft JhengHei"/>
    <w:charset w:val="88"/>
    <w:family w:val="auto"/>
    <w:pitch w:val="default"/>
    <w:sig w:usb0="00000000" w:usb1="00000000" w:usb2="00000000" w:usb3="00000000" w:csb0="00000000" w:csb1="00000000"/>
  </w:font>
  <w:font w:name="CIDFont+F3">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64" w:rsidRDefault="001C4764" w:rsidP="00B80D12">
    <w:pPr>
      <w:pStyle w:val="a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4764" w:rsidRDefault="001C4764" w:rsidP="00E47B2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64" w:rsidRDefault="001C4764" w:rsidP="00B80D12">
    <w:pPr>
      <w:pStyle w:val="a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47A1C">
      <w:rPr>
        <w:rStyle w:val="aa"/>
        <w:noProof/>
      </w:rPr>
      <w:t>29</w:t>
    </w:r>
    <w:r>
      <w:rPr>
        <w:rStyle w:val="aa"/>
      </w:rPr>
      <w:fldChar w:fldCharType="end"/>
    </w:r>
  </w:p>
  <w:p w:rsidR="001C4764" w:rsidRDefault="001C4764" w:rsidP="00E47B2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A5" w:rsidRDefault="00771EA5">
      <w:r>
        <w:separator/>
      </w:r>
    </w:p>
  </w:footnote>
  <w:footnote w:type="continuationSeparator" w:id="1">
    <w:p w:rsidR="00771EA5" w:rsidRDefault="00771EA5">
      <w:r>
        <w:continuationSeparator/>
      </w:r>
    </w:p>
  </w:footnote>
  <w:footnote w:id="2">
    <w:p w:rsidR="001C4764" w:rsidRPr="00F71921" w:rsidRDefault="001C4764" w:rsidP="005F3D62">
      <w:pPr>
        <w:pStyle w:val="a8"/>
        <w:jc w:val="both"/>
      </w:pPr>
      <w:r w:rsidRPr="00F71921">
        <w:rPr>
          <w:rStyle w:val="ae"/>
        </w:rPr>
        <w:sym w:font="Symbol" w:char="F02A"/>
      </w:r>
      <w:r>
        <w:t xml:space="preserve"> </w:t>
      </w:r>
      <w:r w:rsidRPr="00F71921">
        <w:t xml:space="preserve">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w:t>
      </w:r>
    </w:p>
    <w:p w:rsidR="001C4764" w:rsidRDefault="001C4764" w:rsidP="005F3D62">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64" w:rsidRDefault="001C4764" w:rsidP="00A90BF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4764" w:rsidRDefault="001C4764" w:rsidP="00A860A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64" w:rsidRDefault="001C4764" w:rsidP="00A90BF1">
    <w:pPr>
      <w:pStyle w:val="a9"/>
      <w:framePr w:wrap="around" w:vAnchor="text" w:hAnchor="margin" w:xAlign="right" w:y="1"/>
      <w:rPr>
        <w:rStyle w:val="aa"/>
      </w:rPr>
    </w:pPr>
  </w:p>
  <w:p w:rsidR="001C4764" w:rsidRDefault="001C4764" w:rsidP="00A90BF1">
    <w:pPr>
      <w:pStyle w:val="a9"/>
      <w:framePr w:wrap="around" w:vAnchor="text" w:hAnchor="margin" w:xAlign="right" w:y="1"/>
      <w:rPr>
        <w:rStyle w:val="aa"/>
      </w:rPr>
    </w:pPr>
  </w:p>
  <w:p w:rsidR="001C4764" w:rsidRDefault="001C4764" w:rsidP="00E47B2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87" w:hanging="360"/>
      </w:pPr>
      <w:rPr>
        <w:sz w:val="28"/>
        <w:szCs w:val="28"/>
        <w:lang w:val="ru-RU"/>
      </w:rPr>
    </w:lvl>
  </w:abstractNum>
  <w:abstractNum w:abstractNumId="1">
    <w:nsid w:val="0A82517C"/>
    <w:multiLevelType w:val="hybridMultilevel"/>
    <w:tmpl w:val="669C0E02"/>
    <w:lvl w:ilvl="0" w:tplc="0E04250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52D0DD6"/>
    <w:multiLevelType w:val="hybridMultilevel"/>
    <w:tmpl w:val="0326204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9D4964"/>
    <w:multiLevelType w:val="hybridMultilevel"/>
    <w:tmpl w:val="9B241A5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DE7D0A"/>
    <w:multiLevelType w:val="hybridMultilevel"/>
    <w:tmpl w:val="8EEA3996"/>
    <w:lvl w:ilvl="0" w:tplc="0419000D">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5">
    <w:nsid w:val="1F6C2100"/>
    <w:multiLevelType w:val="hybridMultilevel"/>
    <w:tmpl w:val="52B2E5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D97B59"/>
    <w:multiLevelType w:val="hybridMultilevel"/>
    <w:tmpl w:val="E47AC286"/>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235C4582"/>
    <w:multiLevelType w:val="singleLevel"/>
    <w:tmpl w:val="7D0A758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247D10CD"/>
    <w:multiLevelType w:val="hybridMultilevel"/>
    <w:tmpl w:val="5E7E7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486BCD"/>
    <w:multiLevelType w:val="hybridMultilevel"/>
    <w:tmpl w:val="DE8E9E3C"/>
    <w:lvl w:ilvl="0" w:tplc="0419000D">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10">
    <w:nsid w:val="36615E1C"/>
    <w:multiLevelType w:val="hybridMultilevel"/>
    <w:tmpl w:val="064856F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CB34EBB"/>
    <w:multiLevelType w:val="hybridMultilevel"/>
    <w:tmpl w:val="190EA16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203FCE"/>
    <w:multiLevelType w:val="hybridMultilevel"/>
    <w:tmpl w:val="2224204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42131F26"/>
    <w:multiLevelType w:val="multilevel"/>
    <w:tmpl w:val="A7E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377955"/>
    <w:multiLevelType w:val="hybridMultilevel"/>
    <w:tmpl w:val="5D223938"/>
    <w:lvl w:ilvl="0" w:tplc="04880DD8">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47CF08EA"/>
    <w:multiLevelType w:val="hybridMultilevel"/>
    <w:tmpl w:val="0FCE9BFA"/>
    <w:lvl w:ilvl="0" w:tplc="0419000F">
      <w:start w:val="1"/>
      <w:numFmt w:val="decimal"/>
      <w:lvlText w:val="%1."/>
      <w:lvlJc w:val="left"/>
      <w:pPr>
        <w:tabs>
          <w:tab w:val="num" w:pos="720"/>
        </w:tabs>
        <w:ind w:left="720" w:hanging="360"/>
      </w:pPr>
    </w:lvl>
    <w:lvl w:ilvl="1" w:tplc="51628398">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9D2C1C"/>
    <w:multiLevelType w:val="hybridMultilevel"/>
    <w:tmpl w:val="BA5602A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1A97C6C"/>
    <w:multiLevelType w:val="hybridMultilevel"/>
    <w:tmpl w:val="21F059D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20A1F36"/>
    <w:multiLevelType w:val="hybridMultilevel"/>
    <w:tmpl w:val="323225B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9">
    <w:nsid w:val="55351604"/>
    <w:multiLevelType w:val="multilevel"/>
    <w:tmpl w:val="21F059DC"/>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nsid w:val="56391675"/>
    <w:multiLevelType w:val="hybridMultilevel"/>
    <w:tmpl w:val="902A4920"/>
    <w:lvl w:ilvl="0" w:tplc="0419000D">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21">
    <w:nsid w:val="5E9F3210"/>
    <w:multiLevelType w:val="hybridMultilevel"/>
    <w:tmpl w:val="F2D8E15E"/>
    <w:lvl w:ilvl="0" w:tplc="714260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225724C"/>
    <w:multiLevelType w:val="multilevel"/>
    <w:tmpl w:val="064856F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nsid w:val="63F62037"/>
    <w:multiLevelType w:val="hybridMultilevel"/>
    <w:tmpl w:val="3F784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9A4EEE"/>
    <w:multiLevelType w:val="hybridMultilevel"/>
    <w:tmpl w:val="6D54901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6F74113"/>
    <w:multiLevelType w:val="hybridMultilevel"/>
    <w:tmpl w:val="685863F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93E7EE9"/>
    <w:multiLevelType w:val="hybridMultilevel"/>
    <w:tmpl w:val="A7E0E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1A33E6"/>
    <w:multiLevelType w:val="multilevel"/>
    <w:tmpl w:val="9B241A5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7FD55C86"/>
    <w:multiLevelType w:val="hybridMultilevel"/>
    <w:tmpl w:val="7FC065CC"/>
    <w:lvl w:ilvl="0" w:tplc="0419000D">
      <w:start w:val="1"/>
      <w:numFmt w:val="bullet"/>
      <w:lvlText w:val=""/>
      <w:lvlJc w:val="left"/>
      <w:pPr>
        <w:tabs>
          <w:tab w:val="num" w:pos="2280"/>
        </w:tabs>
        <w:ind w:left="2280" w:hanging="360"/>
      </w:pPr>
      <w:rPr>
        <w:rFonts w:ascii="Wingdings" w:hAnsi="Wingdings"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num w:numId="1">
    <w:abstractNumId w:val="4"/>
  </w:num>
  <w:num w:numId="2">
    <w:abstractNumId w:val="11"/>
  </w:num>
  <w:num w:numId="3">
    <w:abstractNumId w:val="6"/>
  </w:num>
  <w:num w:numId="4">
    <w:abstractNumId w:val="10"/>
  </w:num>
  <w:num w:numId="5">
    <w:abstractNumId w:val="22"/>
  </w:num>
  <w:num w:numId="6">
    <w:abstractNumId w:val="3"/>
  </w:num>
  <w:num w:numId="7">
    <w:abstractNumId w:val="27"/>
  </w:num>
  <w:num w:numId="8">
    <w:abstractNumId w:val="16"/>
  </w:num>
  <w:num w:numId="9">
    <w:abstractNumId w:val="21"/>
  </w:num>
  <w:num w:numId="10">
    <w:abstractNumId w:val="28"/>
  </w:num>
  <w:num w:numId="11">
    <w:abstractNumId w:val="20"/>
  </w:num>
  <w:num w:numId="12">
    <w:abstractNumId w:val="9"/>
  </w:num>
  <w:num w:numId="13">
    <w:abstractNumId w:val="15"/>
  </w:num>
  <w:num w:numId="14">
    <w:abstractNumId w:val="14"/>
  </w:num>
  <w:num w:numId="15">
    <w:abstractNumId w:val="7"/>
    <w:lvlOverride w:ilvl="0">
      <w:startOverride w:val="1"/>
    </w:lvlOverride>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1"/>
  </w:num>
  <w:num w:numId="22">
    <w:abstractNumId w:val="2"/>
  </w:num>
  <w:num w:numId="23">
    <w:abstractNumId w:val="13"/>
  </w:num>
  <w:num w:numId="24">
    <w:abstractNumId w:val="8"/>
  </w:num>
  <w:num w:numId="25">
    <w:abstractNumId w:val="5"/>
  </w:num>
  <w:num w:numId="26">
    <w:abstractNumId w:val="23"/>
  </w:num>
  <w:num w:numId="27">
    <w:abstractNumId w:val="17"/>
  </w:num>
  <w:num w:numId="28">
    <w:abstractNumId w:val="1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1617B8"/>
    <w:rsid w:val="00001437"/>
    <w:rsid w:val="0000176A"/>
    <w:rsid w:val="00001976"/>
    <w:rsid w:val="00001C25"/>
    <w:rsid w:val="000049D3"/>
    <w:rsid w:val="00005603"/>
    <w:rsid w:val="000059A0"/>
    <w:rsid w:val="000067FB"/>
    <w:rsid w:val="000079DE"/>
    <w:rsid w:val="0001013D"/>
    <w:rsid w:val="000115B1"/>
    <w:rsid w:val="00012E82"/>
    <w:rsid w:val="00013551"/>
    <w:rsid w:val="00014D21"/>
    <w:rsid w:val="00015376"/>
    <w:rsid w:val="00017E9B"/>
    <w:rsid w:val="00021399"/>
    <w:rsid w:val="0002149A"/>
    <w:rsid w:val="00022041"/>
    <w:rsid w:val="0002764F"/>
    <w:rsid w:val="00027EF7"/>
    <w:rsid w:val="00031FAC"/>
    <w:rsid w:val="00032D3A"/>
    <w:rsid w:val="00034A58"/>
    <w:rsid w:val="00037588"/>
    <w:rsid w:val="000404C0"/>
    <w:rsid w:val="00043FCD"/>
    <w:rsid w:val="00044029"/>
    <w:rsid w:val="000441EF"/>
    <w:rsid w:val="00044A8F"/>
    <w:rsid w:val="000462F8"/>
    <w:rsid w:val="00053564"/>
    <w:rsid w:val="000549E5"/>
    <w:rsid w:val="000559CB"/>
    <w:rsid w:val="00057799"/>
    <w:rsid w:val="00057CE5"/>
    <w:rsid w:val="0006448B"/>
    <w:rsid w:val="0006520E"/>
    <w:rsid w:val="000668FA"/>
    <w:rsid w:val="000700D2"/>
    <w:rsid w:val="00073272"/>
    <w:rsid w:val="000747EB"/>
    <w:rsid w:val="00076A30"/>
    <w:rsid w:val="00077509"/>
    <w:rsid w:val="00077DAE"/>
    <w:rsid w:val="0008067B"/>
    <w:rsid w:val="000809F2"/>
    <w:rsid w:val="000828A0"/>
    <w:rsid w:val="00082E74"/>
    <w:rsid w:val="00083185"/>
    <w:rsid w:val="00085A05"/>
    <w:rsid w:val="00085ADC"/>
    <w:rsid w:val="00090D58"/>
    <w:rsid w:val="00092695"/>
    <w:rsid w:val="00092E4C"/>
    <w:rsid w:val="00093590"/>
    <w:rsid w:val="00093B1B"/>
    <w:rsid w:val="0009408D"/>
    <w:rsid w:val="00095D08"/>
    <w:rsid w:val="000A37C5"/>
    <w:rsid w:val="000A6040"/>
    <w:rsid w:val="000A74F0"/>
    <w:rsid w:val="000B0697"/>
    <w:rsid w:val="000B0960"/>
    <w:rsid w:val="000B1F34"/>
    <w:rsid w:val="000B4039"/>
    <w:rsid w:val="000C032A"/>
    <w:rsid w:val="000C27DA"/>
    <w:rsid w:val="000C3CC3"/>
    <w:rsid w:val="000C4F09"/>
    <w:rsid w:val="000C51EF"/>
    <w:rsid w:val="000C5771"/>
    <w:rsid w:val="000C5C3D"/>
    <w:rsid w:val="000C778A"/>
    <w:rsid w:val="000C7860"/>
    <w:rsid w:val="000D0550"/>
    <w:rsid w:val="000D6072"/>
    <w:rsid w:val="000D63ED"/>
    <w:rsid w:val="000E1417"/>
    <w:rsid w:val="000E3200"/>
    <w:rsid w:val="000E622F"/>
    <w:rsid w:val="000E669A"/>
    <w:rsid w:val="000F0108"/>
    <w:rsid w:val="000F209E"/>
    <w:rsid w:val="000F2B4A"/>
    <w:rsid w:val="000F2D0B"/>
    <w:rsid w:val="000F49F1"/>
    <w:rsid w:val="000F609D"/>
    <w:rsid w:val="000F6182"/>
    <w:rsid w:val="000F6249"/>
    <w:rsid w:val="000F7C82"/>
    <w:rsid w:val="001028B3"/>
    <w:rsid w:val="00104000"/>
    <w:rsid w:val="001047C6"/>
    <w:rsid w:val="00104DC4"/>
    <w:rsid w:val="00110574"/>
    <w:rsid w:val="00111DD8"/>
    <w:rsid w:val="0011232D"/>
    <w:rsid w:val="001159FD"/>
    <w:rsid w:val="0012042C"/>
    <w:rsid w:val="00120BD3"/>
    <w:rsid w:val="00120E5C"/>
    <w:rsid w:val="00123346"/>
    <w:rsid w:val="00123A1C"/>
    <w:rsid w:val="001245C9"/>
    <w:rsid w:val="00124F1A"/>
    <w:rsid w:val="00125C76"/>
    <w:rsid w:val="00125F30"/>
    <w:rsid w:val="00130165"/>
    <w:rsid w:val="00133FB1"/>
    <w:rsid w:val="00135071"/>
    <w:rsid w:val="00135F11"/>
    <w:rsid w:val="00135FA4"/>
    <w:rsid w:val="0013732C"/>
    <w:rsid w:val="001409E1"/>
    <w:rsid w:val="00144403"/>
    <w:rsid w:val="001452D8"/>
    <w:rsid w:val="0014586E"/>
    <w:rsid w:val="00145A3A"/>
    <w:rsid w:val="00146EDF"/>
    <w:rsid w:val="001472BA"/>
    <w:rsid w:val="00151008"/>
    <w:rsid w:val="0016104B"/>
    <w:rsid w:val="001617B8"/>
    <w:rsid w:val="001632B8"/>
    <w:rsid w:val="00164024"/>
    <w:rsid w:val="00165A1E"/>
    <w:rsid w:val="001676D5"/>
    <w:rsid w:val="00170DC1"/>
    <w:rsid w:val="00170FA8"/>
    <w:rsid w:val="001718B4"/>
    <w:rsid w:val="00172B4E"/>
    <w:rsid w:val="00180011"/>
    <w:rsid w:val="00182142"/>
    <w:rsid w:val="0018276F"/>
    <w:rsid w:val="0018354D"/>
    <w:rsid w:val="00184449"/>
    <w:rsid w:val="001849C9"/>
    <w:rsid w:val="001852DA"/>
    <w:rsid w:val="001860CC"/>
    <w:rsid w:val="001867E6"/>
    <w:rsid w:val="00193FEE"/>
    <w:rsid w:val="00195BD3"/>
    <w:rsid w:val="00197E9C"/>
    <w:rsid w:val="001A2CA1"/>
    <w:rsid w:val="001A3DFC"/>
    <w:rsid w:val="001A44E9"/>
    <w:rsid w:val="001A5B6F"/>
    <w:rsid w:val="001A6B5A"/>
    <w:rsid w:val="001B1750"/>
    <w:rsid w:val="001B27F7"/>
    <w:rsid w:val="001B5305"/>
    <w:rsid w:val="001B797D"/>
    <w:rsid w:val="001C06CC"/>
    <w:rsid w:val="001C1DEA"/>
    <w:rsid w:val="001C4764"/>
    <w:rsid w:val="001C58A4"/>
    <w:rsid w:val="001C7222"/>
    <w:rsid w:val="001D03CE"/>
    <w:rsid w:val="001D1417"/>
    <w:rsid w:val="001D1FBE"/>
    <w:rsid w:val="001D2C39"/>
    <w:rsid w:val="001D7B30"/>
    <w:rsid w:val="001E141A"/>
    <w:rsid w:val="001E1580"/>
    <w:rsid w:val="001E4AA9"/>
    <w:rsid w:val="001E66BA"/>
    <w:rsid w:val="001E7B3A"/>
    <w:rsid w:val="001E7CA6"/>
    <w:rsid w:val="001F1241"/>
    <w:rsid w:val="001F1770"/>
    <w:rsid w:val="001F2B02"/>
    <w:rsid w:val="001F4549"/>
    <w:rsid w:val="001F6BCF"/>
    <w:rsid w:val="0020104F"/>
    <w:rsid w:val="002019DC"/>
    <w:rsid w:val="0020254A"/>
    <w:rsid w:val="0020435C"/>
    <w:rsid w:val="00210147"/>
    <w:rsid w:val="002118C5"/>
    <w:rsid w:val="00212A0C"/>
    <w:rsid w:val="00212D36"/>
    <w:rsid w:val="00215372"/>
    <w:rsid w:val="00215980"/>
    <w:rsid w:val="00215B96"/>
    <w:rsid w:val="00217CF1"/>
    <w:rsid w:val="0022159D"/>
    <w:rsid w:val="00223CE8"/>
    <w:rsid w:val="00227C2C"/>
    <w:rsid w:val="002352FB"/>
    <w:rsid w:val="00235E1C"/>
    <w:rsid w:val="002371B3"/>
    <w:rsid w:val="00237861"/>
    <w:rsid w:val="00237FC5"/>
    <w:rsid w:val="0024059E"/>
    <w:rsid w:val="00241668"/>
    <w:rsid w:val="002417C7"/>
    <w:rsid w:val="002436E7"/>
    <w:rsid w:val="00244878"/>
    <w:rsid w:val="002454F2"/>
    <w:rsid w:val="00246441"/>
    <w:rsid w:val="00246781"/>
    <w:rsid w:val="00246A8C"/>
    <w:rsid w:val="002505ED"/>
    <w:rsid w:val="00252E0C"/>
    <w:rsid w:val="002538C5"/>
    <w:rsid w:val="00257976"/>
    <w:rsid w:val="0026002E"/>
    <w:rsid w:val="002601A8"/>
    <w:rsid w:val="00260A33"/>
    <w:rsid w:val="00261CCF"/>
    <w:rsid w:val="0026532A"/>
    <w:rsid w:val="002710F6"/>
    <w:rsid w:val="00271EE7"/>
    <w:rsid w:val="002746CB"/>
    <w:rsid w:val="00274E9D"/>
    <w:rsid w:val="0027704F"/>
    <w:rsid w:val="002779E8"/>
    <w:rsid w:val="00277FA7"/>
    <w:rsid w:val="00281B1C"/>
    <w:rsid w:val="00282C28"/>
    <w:rsid w:val="00282DA8"/>
    <w:rsid w:val="002912E4"/>
    <w:rsid w:val="00292292"/>
    <w:rsid w:val="00294018"/>
    <w:rsid w:val="00294B84"/>
    <w:rsid w:val="00296CB9"/>
    <w:rsid w:val="00297169"/>
    <w:rsid w:val="002A065F"/>
    <w:rsid w:val="002A0C39"/>
    <w:rsid w:val="002A1A06"/>
    <w:rsid w:val="002A4075"/>
    <w:rsid w:val="002A4900"/>
    <w:rsid w:val="002B12AA"/>
    <w:rsid w:val="002B325E"/>
    <w:rsid w:val="002B590B"/>
    <w:rsid w:val="002B7E9B"/>
    <w:rsid w:val="002C3903"/>
    <w:rsid w:val="002C7519"/>
    <w:rsid w:val="002D0BBB"/>
    <w:rsid w:val="002D2FB9"/>
    <w:rsid w:val="002D480B"/>
    <w:rsid w:val="002D4FBF"/>
    <w:rsid w:val="002D6507"/>
    <w:rsid w:val="002E14A6"/>
    <w:rsid w:val="002E15B4"/>
    <w:rsid w:val="002E1B8E"/>
    <w:rsid w:val="002E2182"/>
    <w:rsid w:val="002E21FB"/>
    <w:rsid w:val="002E5DA4"/>
    <w:rsid w:val="002E70C8"/>
    <w:rsid w:val="002F00E1"/>
    <w:rsid w:val="002F168A"/>
    <w:rsid w:val="002F306F"/>
    <w:rsid w:val="002F3849"/>
    <w:rsid w:val="002F596B"/>
    <w:rsid w:val="002F6AE5"/>
    <w:rsid w:val="00301C4E"/>
    <w:rsid w:val="00301C7D"/>
    <w:rsid w:val="0030359C"/>
    <w:rsid w:val="00304540"/>
    <w:rsid w:val="003050C6"/>
    <w:rsid w:val="00306F0A"/>
    <w:rsid w:val="00307229"/>
    <w:rsid w:val="003138B2"/>
    <w:rsid w:val="00315939"/>
    <w:rsid w:val="00320E26"/>
    <w:rsid w:val="003234A2"/>
    <w:rsid w:val="00326215"/>
    <w:rsid w:val="0032641C"/>
    <w:rsid w:val="0033202B"/>
    <w:rsid w:val="00332CDC"/>
    <w:rsid w:val="00337F87"/>
    <w:rsid w:val="00343FAC"/>
    <w:rsid w:val="003455E1"/>
    <w:rsid w:val="0034582F"/>
    <w:rsid w:val="00345F9F"/>
    <w:rsid w:val="00347A1C"/>
    <w:rsid w:val="00350871"/>
    <w:rsid w:val="00360D57"/>
    <w:rsid w:val="0036190B"/>
    <w:rsid w:val="003639D5"/>
    <w:rsid w:val="00365404"/>
    <w:rsid w:val="00365B34"/>
    <w:rsid w:val="00370128"/>
    <w:rsid w:val="00370F83"/>
    <w:rsid w:val="003778F4"/>
    <w:rsid w:val="0037790F"/>
    <w:rsid w:val="00380F07"/>
    <w:rsid w:val="00382F14"/>
    <w:rsid w:val="00383B3D"/>
    <w:rsid w:val="00383FFC"/>
    <w:rsid w:val="003844DB"/>
    <w:rsid w:val="00384F81"/>
    <w:rsid w:val="00386964"/>
    <w:rsid w:val="00386C98"/>
    <w:rsid w:val="00387959"/>
    <w:rsid w:val="0039106E"/>
    <w:rsid w:val="00391136"/>
    <w:rsid w:val="00392336"/>
    <w:rsid w:val="00392667"/>
    <w:rsid w:val="00392FED"/>
    <w:rsid w:val="00394153"/>
    <w:rsid w:val="003959BC"/>
    <w:rsid w:val="003A09EE"/>
    <w:rsid w:val="003A31FD"/>
    <w:rsid w:val="003A4D08"/>
    <w:rsid w:val="003A4DE2"/>
    <w:rsid w:val="003A77AD"/>
    <w:rsid w:val="003A7E81"/>
    <w:rsid w:val="003B1DAD"/>
    <w:rsid w:val="003B7CE9"/>
    <w:rsid w:val="003C2DE9"/>
    <w:rsid w:val="003C35A7"/>
    <w:rsid w:val="003C494A"/>
    <w:rsid w:val="003C4DF1"/>
    <w:rsid w:val="003C614F"/>
    <w:rsid w:val="003C67DF"/>
    <w:rsid w:val="003C68B3"/>
    <w:rsid w:val="003D0E4A"/>
    <w:rsid w:val="003D10C5"/>
    <w:rsid w:val="003D1D31"/>
    <w:rsid w:val="003D4C58"/>
    <w:rsid w:val="003D5A8C"/>
    <w:rsid w:val="003E0805"/>
    <w:rsid w:val="003E0B2C"/>
    <w:rsid w:val="003E203E"/>
    <w:rsid w:val="003E2AA2"/>
    <w:rsid w:val="003E375F"/>
    <w:rsid w:val="003E7869"/>
    <w:rsid w:val="003F05B1"/>
    <w:rsid w:val="003F58C0"/>
    <w:rsid w:val="003F5E4A"/>
    <w:rsid w:val="003F67B5"/>
    <w:rsid w:val="003F6C8B"/>
    <w:rsid w:val="00400978"/>
    <w:rsid w:val="00404E59"/>
    <w:rsid w:val="00405952"/>
    <w:rsid w:val="004110B2"/>
    <w:rsid w:val="00420575"/>
    <w:rsid w:val="00420757"/>
    <w:rsid w:val="004230CA"/>
    <w:rsid w:val="004252BB"/>
    <w:rsid w:val="00427945"/>
    <w:rsid w:val="00431CDB"/>
    <w:rsid w:val="00431DB8"/>
    <w:rsid w:val="00432128"/>
    <w:rsid w:val="00434798"/>
    <w:rsid w:val="0043520D"/>
    <w:rsid w:val="0043677A"/>
    <w:rsid w:val="0043793E"/>
    <w:rsid w:val="004434C0"/>
    <w:rsid w:val="0044526F"/>
    <w:rsid w:val="004455FB"/>
    <w:rsid w:val="004458EB"/>
    <w:rsid w:val="00452226"/>
    <w:rsid w:val="00452463"/>
    <w:rsid w:val="00455EB5"/>
    <w:rsid w:val="00456B2D"/>
    <w:rsid w:val="004618C9"/>
    <w:rsid w:val="00470A9F"/>
    <w:rsid w:val="00481F1B"/>
    <w:rsid w:val="00483B1E"/>
    <w:rsid w:val="00485C7E"/>
    <w:rsid w:val="00485CBC"/>
    <w:rsid w:val="004862F6"/>
    <w:rsid w:val="00491DC1"/>
    <w:rsid w:val="00492E35"/>
    <w:rsid w:val="0049435D"/>
    <w:rsid w:val="004970EF"/>
    <w:rsid w:val="004A30B7"/>
    <w:rsid w:val="004A35D4"/>
    <w:rsid w:val="004A4A98"/>
    <w:rsid w:val="004A641B"/>
    <w:rsid w:val="004B0FC1"/>
    <w:rsid w:val="004B2CAF"/>
    <w:rsid w:val="004B349E"/>
    <w:rsid w:val="004B57A2"/>
    <w:rsid w:val="004B6F44"/>
    <w:rsid w:val="004C2C1E"/>
    <w:rsid w:val="004C75E6"/>
    <w:rsid w:val="004D29B9"/>
    <w:rsid w:val="004D5A2A"/>
    <w:rsid w:val="004E5888"/>
    <w:rsid w:val="004F096B"/>
    <w:rsid w:val="004F313C"/>
    <w:rsid w:val="004F421D"/>
    <w:rsid w:val="004F48AA"/>
    <w:rsid w:val="004F4E6F"/>
    <w:rsid w:val="004F7DE9"/>
    <w:rsid w:val="00502B95"/>
    <w:rsid w:val="005040B4"/>
    <w:rsid w:val="00512389"/>
    <w:rsid w:val="00515913"/>
    <w:rsid w:val="005161DE"/>
    <w:rsid w:val="005161F0"/>
    <w:rsid w:val="00524DCB"/>
    <w:rsid w:val="00525658"/>
    <w:rsid w:val="00525A45"/>
    <w:rsid w:val="00527ABF"/>
    <w:rsid w:val="00535B4E"/>
    <w:rsid w:val="00536710"/>
    <w:rsid w:val="00536E5D"/>
    <w:rsid w:val="005401A9"/>
    <w:rsid w:val="00540F89"/>
    <w:rsid w:val="005438D2"/>
    <w:rsid w:val="00546F3D"/>
    <w:rsid w:val="00547514"/>
    <w:rsid w:val="00547E6F"/>
    <w:rsid w:val="00547F65"/>
    <w:rsid w:val="0055194C"/>
    <w:rsid w:val="00552524"/>
    <w:rsid w:val="0055258E"/>
    <w:rsid w:val="00552B0F"/>
    <w:rsid w:val="00552E36"/>
    <w:rsid w:val="00555793"/>
    <w:rsid w:val="00556541"/>
    <w:rsid w:val="00560039"/>
    <w:rsid w:val="00561580"/>
    <w:rsid w:val="00562BAA"/>
    <w:rsid w:val="0056469A"/>
    <w:rsid w:val="00565F4E"/>
    <w:rsid w:val="005701D5"/>
    <w:rsid w:val="0057065E"/>
    <w:rsid w:val="00570835"/>
    <w:rsid w:val="00570B29"/>
    <w:rsid w:val="00573528"/>
    <w:rsid w:val="00573E86"/>
    <w:rsid w:val="00574425"/>
    <w:rsid w:val="005811E3"/>
    <w:rsid w:val="00582900"/>
    <w:rsid w:val="00583953"/>
    <w:rsid w:val="0058419C"/>
    <w:rsid w:val="00584985"/>
    <w:rsid w:val="005867BA"/>
    <w:rsid w:val="00591150"/>
    <w:rsid w:val="00594E9C"/>
    <w:rsid w:val="005965B3"/>
    <w:rsid w:val="005A1828"/>
    <w:rsid w:val="005A3D96"/>
    <w:rsid w:val="005A6056"/>
    <w:rsid w:val="005A7801"/>
    <w:rsid w:val="005A79C0"/>
    <w:rsid w:val="005B1670"/>
    <w:rsid w:val="005B2759"/>
    <w:rsid w:val="005C1116"/>
    <w:rsid w:val="005C1313"/>
    <w:rsid w:val="005C38D5"/>
    <w:rsid w:val="005C41BB"/>
    <w:rsid w:val="005C4230"/>
    <w:rsid w:val="005C4B27"/>
    <w:rsid w:val="005C6011"/>
    <w:rsid w:val="005C6488"/>
    <w:rsid w:val="005C7783"/>
    <w:rsid w:val="005D036E"/>
    <w:rsid w:val="005D0B8D"/>
    <w:rsid w:val="005D2171"/>
    <w:rsid w:val="005D244E"/>
    <w:rsid w:val="005D258C"/>
    <w:rsid w:val="005D4BF1"/>
    <w:rsid w:val="005D78CE"/>
    <w:rsid w:val="005E1A18"/>
    <w:rsid w:val="005E3841"/>
    <w:rsid w:val="005E5B3C"/>
    <w:rsid w:val="005F038B"/>
    <w:rsid w:val="005F3606"/>
    <w:rsid w:val="005F3D62"/>
    <w:rsid w:val="005F4062"/>
    <w:rsid w:val="005F5131"/>
    <w:rsid w:val="005F7439"/>
    <w:rsid w:val="00601252"/>
    <w:rsid w:val="0060241D"/>
    <w:rsid w:val="0060294D"/>
    <w:rsid w:val="0060497E"/>
    <w:rsid w:val="0060582F"/>
    <w:rsid w:val="0060617B"/>
    <w:rsid w:val="00606DA5"/>
    <w:rsid w:val="00606DDC"/>
    <w:rsid w:val="006077B3"/>
    <w:rsid w:val="006119CE"/>
    <w:rsid w:val="00611A69"/>
    <w:rsid w:val="00613F33"/>
    <w:rsid w:val="00614A42"/>
    <w:rsid w:val="006160D1"/>
    <w:rsid w:val="00622894"/>
    <w:rsid w:val="006251BB"/>
    <w:rsid w:val="00625927"/>
    <w:rsid w:val="00625CD6"/>
    <w:rsid w:val="00630DCF"/>
    <w:rsid w:val="00634909"/>
    <w:rsid w:val="00636E79"/>
    <w:rsid w:val="00640786"/>
    <w:rsid w:val="00644D72"/>
    <w:rsid w:val="006475E2"/>
    <w:rsid w:val="00653558"/>
    <w:rsid w:val="00654A80"/>
    <w:rsid w:val="00656A4F"/>
    <w:rsid w:val="006574D2"/>
    <w:rsid w:val="00657566"/>
    <w:rsid w:val="006601F2"/>
    <w:rsid w:val="0066072B"/>
    <w:rsid w:val="0066173D"/>
    <w:rsid w:val="00661D1F"/>
    <w:rsid w:val="00663ADF"/>
    <w:rsid w:val="00664596"/>
    <w:rsid w:val="00670C18"/>
    <w:rsid w:val="006717DD"/>
    <w:rsid w:val="00672099"/>
    <w:rsid w:val="00672282"/>
    <w:rsid w:val="0067316E"/>
    <w:rsid w:val="00673A6C"/>
    <w:rsid w:val="00675D87"/>
    <w:rsid w:val="0068144B"/>
    <w:rsid w:val="0068298E"/>
    <w:rsid w:val="00683125"/>
    <w:rsid w:val="006842B5"/>
    <w:rsid w:val="0068519D"/>
    <w:rsid w:val="00685351"/>
    <w:rsid w:val="00685C13"/>
    <w:rsid w:val="00685E31"/>
    <w:rsid w:val="0068616E"/>
    <w:rsid w:val="006872A0"/>
    <w:rsid w:val="00691783"/>
    <w:rsid w:val="00692AC1"/>
    <w:rsid w:val="00693BDD"/>
    <w:rsid w:val="0069526A"/>
    <w:rsid w:val="00695673"/>
    <w:rsid w:val="006A08CB"/>
    <w:rsid w:val="006A75FB"/>
    <w:rsid w:val="006A7B4E"/>
    <w:rsid w:val="006A7C14"/>
    <w:rsid w:val="006B1BCF"/>
    <w:rsid w:val="006B6B51"/>
    <w:rsid w:val="006B7436"/>
    <w:rsid w:val="006B7562"/>
    <w:rsid w:val="006C0CD4"/>
    <w:rsid w:val="006C1F35"/>
    <w:rsid w:val="006C1F7C"/>
    <w:rsid w:val="006C25C8"/>
    <w:rsid w:val="006C7AA8"/>
    <w:rsid w:val="006D4C50"/>
    <w:rsid w:val="006D4C9B"/>
    <w:rsid w:val="006D53A2"/>
    <w:rsid w:val="006D6E85"/>
    <w:rsid w:val="006E02C9"/>
    <w:rsid w:val="006E1F8D"/>
    <w:rsid w:val="006E42FC"/>
    <w:rsid w:val="006E448A"/>
    <w:rsid w:val="006E623D"/>
    <w:rsid w:val="006F40E1"/>
    <w:rsid w:val="006F5BCF"/>
    <w:rsid w:val="006F5DFE"/>
    <w:rsid w:val="006F5E7E"/>
    <w:rsid w:val="00701DF8"/>
    <w:rsid w:val="007021AB"/>
    <w:rsid w:val="00703314"/>
    <w:rsid w:val="00706DA4"/>
    <w:rsid w:val="00706E75"/>
    <w:rsid w:val="00706F10"/>
    <w:rsid w:val="00710A3C"/>
    <w:rsid w:val="00713489"/>
    <w:rsid w:val="00715FFB"/>
    <w:rsid w:val="0072586C"/>
    <w:rsid w:val="007279E1"/>
    <w:rsid w:val="00730EDB"/>
    <w:rsid w:val="00732CCF"/>
    <w:rsid w:val="0073354B"/>
    <w:rsid w:val="0073383B"/>
    <w:rsid w:val="00734709"/>
    <w:rsid w:val="00734C74"/>
    <w:rsid w:val="00735E21"/>
    <w:rsid w:val="007369A6"/>
    <w:rsid w:val="007415CA"/>
    <w:rsid w:val="00741978"/>
    <w:rsid w:val="00741B4C"/>
    <w:rsid w:val="00742D6D"/>
    <w:rsid w:val="00744EE4"/>
    <w:rsid w:val="0074660E"/>
    <w:rsid w:val="00755547"/>
    <w:rsid w:val="00763178"/>
    <w:rsid w:val="00765822"/>
    <w:rsid w:val="007668CE"/>
    <w:rsid w:val="007674F5"/>
    <w:rsid w:val="007703DE"/>
    <w:rsid w:val="00770952"/>
    <w:rsid w:val="00770D73"/>
    <w:rsid w:val="007712A9"/>
    <w:rsid w:val="00771EA5"/>
    <w:rsid w:val="00772CD1"/>
    <w:rsid w:val="00773A3E"/>
    <w:rsid w:val="00774279"/>
    <w:rsid w:val="007831B8"/>
    <w:rsid w:val="0078326E"/>
    <w:rsid w:val="00783762"/>
    <w:rsid w:val="00786FE8"/>
    <w:rsid w:val="00797C42"/>
    <w:rsid w:val="007A0FB9"/>
    <w:rsid w:val="007A3F48"/>
    <w:rsid w:val="007A411A"/>
    <w:rsid w:val="007A6746"/>
    <w:rsid w:val="007B1950"/>
    <w:rsid w:val="007B2421"/>
    <w:rsid w:val="007B316C"/>
    <w:rsid w:val="007B491F"/>
    <w:rsid w:val="007B74C5"/>
    <w:rsid w:val="007C3F7E"/>
    <w:rsid w:val="007C65C9"/>
    <w:rsid w:val="007C7845"/>
    <w:rsid w:val="007D0A45"/>
    <w:rsid w:val="007D0C93"/>
    <w:rsid w:val="007D212D"/>
    <w:rsid w:val="007D390F"/>
    <w:rsid w:val="007E5D2E"/>
    <w:rsid w:val="007E6C70"/>
    <w:rsid w:val="007E6DA4"/>
    <w:rsid w:val="007E72E0"/>
    <w:rsid w:val="007F0C78"/>
    <w:rsid w:val="007F2883"/>
    <w:rsid w:val="007F2E6D"/>
    <w:rsid w:val="007F58E8"/>
    <w:rsid w:val="007F6C03"/>
    <w:rsid w:val="007F79CF"/>
    <w:rsid w:val="0080147C"/>
    <w:rsid w:val="00802A8C"/>
    <w:rsid w:val="008054FB"/>
    <w:rsid w:val="00812910"/>
    <w:rsid w:val="0081593A"/>
    <w:rsid w:val="00821575"/>
    <w:rsid w:val="008215C4"/>
    <w:rsid w:val="0082481E"/>
    <w:rsid w:val="00825BE9"/>
    <w:rsid w:val="00826575"/>
    <w:rsid w:val="00831211"/>
    <w:rsid w:val="0083137C"/>
    <w:rsid w:val="00833538"/>
    <w:rsid w:val="00836029"/>
    <w:rsid w:val="00836F90"/>
    <w:rsid w:val="00841A09"/>
    <w:rsid w:val="008421B4"/>
    <w:rsid w:val="00843DE9"/>
    <w:rsid w:val="00844528"/>
    <w:rsid w:val="00852B45"/>
    <w:rsid w:val="00855527"/>
    <w:rsid w:val="008558D9"/>
    <w:rsid w:val="00863499"/>
    <w:rsid w:val="00863F62"/>
    <w:rsid w:val="00864AD5"/>
    <w:rsid w:val="00865C8D"/>
    <w:rsid w:val="0086625A"/>
    <w:rsid w:val="00866890"/>
    <w:rsid w:val="00870ABE"/>
    <w:rsid w:val="008714E6"/>
    <w:rsid w:val="00872C69"/>
    <w:rsid w:val="00873112"/>
    <w:rsid w:val="0087571B"/>
    <w:rsid w:val="00875F63"/>
    <w:rsid w:val="00876DD6"/>
    <w:rsid w:val="00877689"/>
    <w:rsid w:val="00877BEB"/>
    <w:rsid w:val="00882D4F"/>
    <w:rsid w:val="008850F2"/>
    <w:rsid w:val="008852E7"/>
    <w:rsid w:val="00890AD5"/>
    <w:rsid w:val="008931E0"/>
    <w:rsid w:val="00894AA1"/>
    <w:rsid w:val="00895EF8"/>
    <w:rsid w:val="00896FE7"/>
    <w:rsid w:val="008977E3"/>
    <w:rsid w:val="008A0227"/>
    <w:rsid w:val="008A1A86"/>
    <w:rsid w:val="008A2520"/>
    <w:rsid w:val="008A5EB0"/>
    <w:rsid w:val="008A72E2"/>
    <w:rsid w:val="008A743C"/>
    <w:rsid w:val="008A74F5"/>
    <w:rsid w:val="008A79A3"/>
    <w:rsid w:val="008B1268"/>
    <w:rsid w:val="008B2D67"/>
    <w:rsid w:val="008B2EC2"/>
    <w:rsid w:val="008B619F"/>
    <w:rsid w:val="008B730A"/>
    <w:rsid w:val="008C3122"/>
    <w:rsid w:val="008C664B"/>
    <w:rsid w:val="008D2EFF"/>
    <w:rsid w:val="008D361E"/>
    <w:rsid w:val="008D3870"/>
    <w:rsid w:val="008D5503"/>
    <w:rsid w:val="008D7A82"/>
    <w:rsid w:val="008E04A0"/>
    <w:rsid w:val="008E1729"/>
    <w:rsid w:val="008E350F"/>
    <w:rsid w:val="008E5B3A"/>
    <w:rsid w:val="008E6DC4"/>
    <w:rsid w:val="008E6E2C"/>
    <w:rsid w:val="008F1728"/>
    <w:rsid w:val="008F19B5"/>
    <w:rsid w:val="008F2ABD"/>
    <w:rsid w:val="008F6421"/>
    <w:rsid w:val="008F647A"/>
    <w:rsid w:val="008F6635"/>
    <w:rsid w:val="008F66DD"/>
    <w:rsid w:val="009028CB"/>
    <w:rsid w:val="00903891"/>
    <w:rsid w:val="00907E7C"/>
    <w:rsid w:val="00912912"/>
    <w:rsid w:val="009133CD"/>
    <w:rsid w:val="00913CB8"/>
    <w:rsid w:val="0091404E"/>
    <w:rsid w:val="00914055"/>
    <w:rsid w:val="00915623"/>
    <w:rsid w:val="009166AA"/>
    <w:rsid w:val="00916A52"/>
    <w:rsid w:val="00916E57"/>
    <w:rsid w:val="00917C81"/>
    <w:rsid w:val="00920A66"/>
    <w:rsid w:val="0092103A"/>
    <w:rsid w:val="00921449"/>
    <w:rsid w:val="0092353C"/>
    <w:rsid w:val="0092424C"/>
    <w:rsid w:val="00924285"/>
    <w:rsid w:val="009248C6"/>
    <w:rsid w:val="00926B09"/>
    <w:rsid w:val="00926CAE"/>
    <w:rsid w:val="0093194C"/>
    <w:rsid w:val="00931968"/>
    <w:rsid w:val="00933AAB"/>
    <w:rsid w:val="00934141"/>
    <w:rsid w:val="00935305"/>
    <w:rsid w:val="0093619E"/>
    <w:rsid w:val="00937BC9"/>
    <w:rsid w:val="009402DA"/>
    <w:rsid w:val="00942B3F"/>
    <w:rsid w:val="00945528"/>
    <w:rsid w:val="0094627E"/>
    <w:rsid w:val="00950142"/>
    <w:rsid w:val="00950EB7"/>
    <w:rsid w:val="009553C2"/>
    <w:rsid w:val="009566AD"/>
    <w:rsid w:val="00956AF5"/>
    <w:rsid w:val="00957136"/>
    <w:rsid w:val="009651BB"/>
    <w:rsid w:val="00966D17"/>
    <w:rsid w:val="00967505"/>
    <w:rsid w:val="009719FD"/>
    <w:rsid w:val="009741D1"/>
    <w:rsid w:val="009743A5"/>
    <w:rsid w:val="00976160"/>
    <w:rsid w:val="0098018C"/>
    <w:rsid w:val="009801CF"/>
    <w:rsid w:val="00981299"/>
    <w:rsid w:val="00981AC1"/>
    <w:rsid w:val="00981DA4"/>
    <w:rsid w:val="009843CD"/>
    <w:rsid w:val="00985EBF"/>
    <w:rsid w:val="0099171C"/>
    <w:rsid w:val="009936A7"/>
    <w:rsid w:val="009946D8"/>
    <w:rsid w:val="00995197"/>
    <w:rsid w:val="00995EA0"/>
    <w:rsid w:val="00996799"/>
    <w:rsid w:val="009978D5"/>
    <w:rsid w:val="009A25BA"/>
    <w:rsid w:val="009A3A7F"/>
    <w:rsid w:val="009A3CAE"/>
    <w:rsid w:val="009A45AC"/>
    <w:rsid w:val="009A53C4"/>
    <w:rsid w:val="009B0F16"/>
    <w:rsid w:val="009B1777"/>
    <w:rsid w:val="009B23C9"/>
    <w:rsid w:val="009B2637"/>
    <w:rsid w:val="009B44D3"/>
    <w:rsid w:val="009B78CE"/>
    <w:rsid w:val="009B797C"/>
    <w:rsid w:val="009C47B0"/>
    <w:rsid w:val="009C7EF4"/>
    <w:rsid w:val="009D093A"/>
    <w:rsid w:val="009D122E"/>
    <w:rsid w:val="009D19F5"/>
    <w:rsid w:val="009D2C6E"/>
    <w:rsid w:val="009D3A87"/>
    <w:rsid w:val="009D4578"/>
    <w:rsid w:val="009E1D6D"/>
    <w:rsid w:val="009E1DEB"/>
    <w:rsid w:val="009E2405"/>
    <w:rsid w:val="009E4089"/>
    <w:rsid w:val="009E4F1C"/>
    <w:rsid w:val="009F0B21"/>
    <w:rsid w:val="009F0BED"/>
    <w:rsid w:val="009F0DE2"/>
    <w:rsid w:val="009F1C3B"/>
    <w:rsid w:val="009F452D"/>
    <w:rsid w:val="009F46A5"/>
    <w:rsid w:val="009F6D46"/>
    <w:rsid w:val="00A0016D"/>
    <w:rsid w:val="00A00B18"/>
    <w:rsid w:val="00A04640"/>
    <w:rsid w:val="00A04FA4"/>
    <w:rsid w:val="00A06797"/>
    <w:rsid w:val="00A07610"/>
    <w:rsid w:val="00A10B46"/>
    <w:rsid w:val="00A143DF"/>
    <w:rsid w:val="00A14806"/>
    <w:rsid w:val="00A17763"/>
    <w:rsid w:val="00A20249"/>
    <w:rsid w:val="00A206CC"/>
    <w:rsid w:val="00A224A8"/>
    <w:rsid w:val="00A2339B"/>
    <w:rsid w:val="00A24960"/>
    <w:rsid w:val="00A24C87"/>
    <w:rsid w:val="00A30347"/>
    <w:rsid w:val="00A326AF"/>
    <w:rsid w:val="00A333D5"/>
    <w:rsid w:val="00A37D61"/>
    <w:rsid w:val="00A37D68"/>
    <w:rsid w:val="00A4026D"/>
    <w:rsid w:val="00A40327"/>
    <w:rsid w:val="00A4168B"/>
    <w:rsid w:val="00A421A3"/>
    <w:rsid w:val="00A42247"/>
    <w:rsid w:val="00A45232"/>
    <w:rsid w:val="00A57F9F"/>
    <w:rsid w:val="00A624F5"/>
    <w:rsid w:val="00A6314F"/>
    <w:rsid w:val="00A6342E"/>
    <w:rsid w:val="00A65818"/>
    <w:rsid w:val="00A6635A"/>
    <w:rsid w:val="00A67444"/>
    <w:rsid w:val="00A70F91"/>
    <w:rsid w:val="00A742E9"/>
    <w:rsid w:val="00A75F31"/>
    <w:rsid w:val="00A76EC2"/>
    <w:rsid w:val="00A8192C"/>
    <w:rsid w:val="00A81D0C"/>
    <w:rsid w:val="00A8202C"/>
    <w:rsid w:val="00A827C9"/>
    <w:rsid w:val="00A860A5"/>
    <w:rsid w:val="00A8712C"/>
    <w:rsid w:val="00A87418"/>
    <w:rsid w:val="00A87921"/>
    <w:rsid w:val="00A87CE0"/>
    <w:rsid w:val="00A90BF1"/>
    <w:rsid w:val="00A9140E"/>
    <w:rsid w:val="00A92B80"/>
    <w:rsid w:val="00A9352F"/>
    <w:rsid w:val="00A9449F"/>
    <w:rsid w:val="00A94DA9"/>
    <w:rsid w:val="00A95BBD"/>
    <w:rsid w:val="00A97247"/>
    <w:rsid w:val="00A97973"/>
    <w:rsid w:val="00AA0C35"/>
    <w:rsid w:val="00AA1D02"/>
    <w:rsid w:val="00AA53A0"/>
    <w:rsid w:val="00AA5490"/>
    <w:rsid w:val="00AB0F7E"/>
    <w:rsid w:val="00AB17FA"/>
    <w:rsid w:val="00AB470C"/>
    <w:rsid w:val="00AB541D"/>
    <w:rsid w:val="00AB6196"/>
    <w:rsid w:val="00AC0361"/>
    <w:rsid w:val="00AC3A35"/>
    <w:rsid w:val="00AC492C"/>
    <w:rsid w:val="00AC55AE"/>
    <w:rsid w:val="00AD3749"/>
    <w:rsid w:val="00AD4111"/>
    <w:rsid w:val="00AD5B7F"/>
    <w:rsid w:val="00AD7444"/>
    <w:rsid w:val="00AD76EA"/>
    <w:rsid w:val="00AE0793"/>
    <w:rsid w:val="00AE2A25"/>
    <w:rsid w:val="00AE43DB"/>
    <w:rsid w:val="00AE67E0"/>
    <w:rsid w:val="00AE6CCC"/>
    <w:rsid w:val="00AE75EF"/>
    <w:rsid w:val="00AF1984"/>
    <w:rsid w:val="00AF2793"/>
    <w:rsid w:val="00AF67C9"/>
    <w:rsid w:val="00AF72EE"/>
    <w:rsid w:val="00B001AB"/>
    <w:rsid w:val="00B015D4"/>
    <w:rsid w:val="00B022C6"/>
    <w:rsid w:val="00B043CF"/>
    <w:rsid w:val="00B06AAB"/>
    <w:rsid w:val="00B10271"/>
    <w:rsid w:val="00B105B4"/>
    <w:rsid w:val="00B11037"/>
    <w:rsid w:val="00B11D90"/>
    <w:rsid w:val="00B217D7"/>
    <w:rsid w:val="00B238B7"/>
    <w:rsid w:val="00B248FC"/>
    <w:rsid w:val="00B26BC1"/>
    <w:rsid w:val="00B2727B"/>
    <w:rsid w:val="00B349E3"/>
    <w:rsid w:val="00B36DB5"/>
    <w:rsid w:val="00B37206"/>
    <w:rsid w:val="00B40EDC"/>
    <w:rsid w:val="00B415E5"/>
    <w:rsid w:val="00B425F5"/>
    <w:rsid w:val="00B45E56"/>
    <w:rsid w:val="00B506B8"/>
    <w:rsid w:val="00B51410"/>
    <w:rsid w:val="00B52E54"/>
    <w:rsid w:val="00B53115"/>
    <w:rsid w:val="00B5319D"/>
    <w:rsid w:val="00B547D2"/>
    <w:rsid w:val="00B55BB8"/>
    <w:rsid w:val="00B55D2F"/>
    <w:rsid w:val="00B603F5"/>
    <w:rsid w:val="00B60B8A"/>
    <w:rsid w:val="00B61A0F"/>
    <w:rsid w:val="00B6445A"/>
    <w:rsid w:val="00B73D6F"/>
    <w:rsid w:val="00B7535C"/>
    <w:rsid w:val="00B7640D"/>
    <w:rsid w:val="00B76D15"/>
    <w:rsid w:val="00B77130"/>
    <w:rsid w:val="00B77E2E"/>
    <w:rsid w:val="00B80BFC"/>
    <w:rsid w:val="00B80D12"/>
    <w:rsid w:val="00B81827"/>
    <w:rsid w:val="00B83972"/>
    <w:rsid w:val="00B86B7E"/>
    <w:rsid w:val="00B87F6F"/>
    <w:rsid w:val="00B924B1"/>
    <w:rsid w:val="00B944BD"/>
    <w:rsid w:val="00B97111"/>
    <w:rsid w:val="00B977F7"/>
    <w:rsid w:val="00B97C8C"/>
    <w:rsid w:val="00BA04EB"/>
    <w:rsid w:val="00BA0528"/>
    <w:rsid w:val="00BA14B5"/>
    <w:rsid w:val="00BA3866"/>
    <w:rsid w:val="00BA49BB"/>
    <w:rsid w:val="00BA4BE8"/>
    <w:rsid w:val="00BA61FE"/>
    <w:rsid w:val="00BB5FC6"/>
    <w:rsid w:val="00BC0787"/>
    <w:rsid w:val="00BC1126"/>
    <w:rsid w:val="00BC2878"/>
    <w:rsid w:val="00BC589D"/>
    <w:rsid w:val="00BD1922"/>
    <w:rsid w:val="00BD2993"/>
    <w:rsid w:val="00BD2F5D"/>
    <w:rsid w:val="00BD46FE"/>
    <w:rsid w:val="00BD51AF"/>
    <w:rsid w:val="00BD7105"/>
    <w:rsid w:val="00BD7A56"/>
    <w:rsid w:val="00BD7C6F"/>
    <w:rsid w:val="00BE0A21"/>
    <w:rsid w:val="00BE227B"/>
    <w:rsid w:val="00BE26E2"/>
    <w:rsid w:val="00BE494C"/>
    <w:rsid w:val="00BE5F40"/>
    <w:rsid w:val="00BE7EB4"/>
    <w:rsid w:val="00BF1363"/>
    <w:rsid w:val="00BF15C0"/>
    <w:rsid w:val="00BF2EEE"/>
    <w:rsid w:val="00BF2FAA"/>
    <w:rsid w:val="00BF3253"/>
    <w:rsid w:val="00BF327B"/>
    <w:rsid w:val="00BF57C5"/>
    <w:rsid w:val="00BF7BBA"/>
    <w:rsid w:val="00C01FC1"/>
    <w:rsid w:val="00C0358F"/>
    <w:rsid w:val="00C0508D"/>
    <w:rsid w:val="00C059C0"/>
    <w:rsid w:val="00C06A9F"/>
    <w:rsid w:val="00C075BC"/>
    <w:rsid w:val="00C1122F"/>
    <w:rsid w:val="00C1325C"/>
    <w:rsid w:val="00C13367"/>
    <w:rsid w:val="00C14985"/>
    <w:rsid w:val="00C159FD"/>
    <w:rsid w:val="00C1777B"/>
    <w:rsid w:val="00C17792"/>
    <w:rsid w:val="00C20028"/>
    <w:rsid w:val="00C25397"/>
    <w:rsid w:val="00C26362"/>
    <w:rsid w:val="00C26F48"/>
    <w:rsid w:val="00C27EFA"/>
    <w:rsid w:val="00C30779"/>
    <w:rsid w:val="00C32F2E"/>
    <w:rsid w:val="00C3451B"/>
    <w:rsid w:val="00C35FE2"/>
    <w:rsid w:val="00C4061A"/>
    <w:rsid w:val="00C406EF"/>
    <w:rsid w:val="00C41507"/>
    <w:rsid w:val="00C42E6F"/>
    <w:rsid w:val="00C4330A"/>
    <w:rsid w:val="00C4337A"/>
    <w:rsid w:val="00C4584A"/>
    <w:rsid w:val="00C45B5A"/>
    <w:rsid w:val="00C46532"/>
    <w:rsid w:val="00C47040"/>
    <w:rsid w:val="00C4796D"/>
    <w:rsid w:val="00C5166D"/>
    <w:rsid w:val="00C51E5D"/>
    <w:rsid w:val="00C53161"/>
    <w:rsid w:val="00C53E97"/>
    <w:rsid w:val="00C545E0"/>
    <w:rsid w:val="00C556AC"/>
    <w:rsid w:val="00C618C0"/>
    <w:rsid w:val="00C63085"/>
    <w:rsid w:val="00C63F83"/>
    <w:rsid w:val="00C64095"/>
    <w:rsid w:val="00C65D33"/>
    <w:rsid w:val="00C66654"/>
    <w:rsid w:val="00C668F4"/>
    <w:rsid w:val="00C66A03"/>
    <w:rsid w:val="00C66AF5"/>
    <w:rsid w:val="00C66E34"/>
    <w:rsid w:val="00C73646"/>
    <w:rsid w:val="00C74662"/>
    <w:rsid w:val="00C764EA"/>
    <w:rsid w:val="00C76FDD"/>
    <w:rsid w:val="00C812DC"/>
    <w:rsid w:val="00C83190"/>
    <w:rsid w:val="00C84D82"/>
    <w:rsid w:val="00C8637D"/>
    <w:rsid w:val="00C878B7"/>
    <w:rsid w:val="00C92796"/>
    <w:rsid w:val="00C93C4A"/>
    <w:rsid w:val="00C96B91"/>
    <w:rsid w:val="00CA0750"/>
    <w:rsid w:val="00CA1B84"/>
    <w:rsid w:val="00CA241E"/>
    <w:rsid w:val="00CA2F37"/>
    <w:rsid w:val="00CA35D1"/>
    <w:rsid w:val="00CA3CA1"/>
    <w:rsid w:val="00CA423F"/>
    <w:rsid w:val="00CB030C"/>
    <w:rsid w:val="00CB0960"/>
    <w:rsid w:val="00CB238C"/>
    <w:rsid w:val="00CB2998"/>
    <w:rsid w:val="00CB62F3"/>
    <w:rsid w:val="00CB7363"/>
    <w:rsid w:val="00CB7D08"/>
    <w:rsid w:val="00CC0169"/>
    <w:rsid w:val="00CC02CD"/>
    <w:rsid w:val="00CC0863"/>
    <w:rsid w:val="00CC1374"/>
    <w:rsid w:val="00CC4752"/>
    <w:rsid w:val="00CD12A1"/>
    <w:rsid w:val="00CD417C"/>
    <w:rsid w:val="00CD54C5"/>
    <w:rsid w:val="00CD7CFE"/>
    <w:rsid w:val="00CE07D9"/>
    <w:rsid w:val="00CE1C42"/>
    <w:rsid w:val="00CE55D0"/>
    <w:rsid w:val="00CE65BB"/>
    <w:rsid w:val="00CE7A15"/>
    <w:rsid w:val="00CF0954"/>
    <w:rsid w:val="00CF132D"/>
    <w:rsid w:val="00CF3578"/>
    <w:rsid w:val="00CF52C1"/>
    <w:rsid w:val="00CF539A"/>
    <w:rsid w:val="00CF5F64"/>
    <w:rsid w:val="00CF6B36"/>
    <w:rsid w:val="00CF77B6"/>
    <w:rsid w:val="00D00CC7"/>
    <w:rsid w:val="00D0117A"/>
    <w:rsid w:val="00D03A4E"/>
    <w:rsid w:val="00D04C28"/>
    <w:rsid w:val="00D05B7C"/>
    <w:rsid w:val="00D06919"/>
    <w:rsid w:val="00D127C4"/>
    <w:rsid w:val="00D134C6"/>
    <w:rsid w:val="00D1520A"/>
    <w:rsid w:val="00D21A6D"/>
    <w:rsid w:val="00D23720"/>
    <w:rsid w:val="00D34308"/>
    <w:rsid w:val="00D3433B"/>
    <w:rsid w:val="00D35A65"/>
    <w:rsid w:val="00D37C2E"/>
    <w:rsid w:val="00D40077"/>
    <w:rsid w:val="00D41126"/>
    <w:rsid w:val="00D41FDA"/>
    <w:rsid w:val="00D44F29"/>
    <w:rsid w:val="00D454D1"/>
    <w:rsid w:val="00D5098A"/>
    <w:rsid w:val="00D50E67"/>
    <w:rsid w:val="00D55043"/>
    <w:rsid w:val="00D577EF"/>
    <w:rsid w:val="00D57E2C"/>
    <w:rsid w:val="00D627FF"/>
    <w:rsid w:val="00D63A3E"/>
    <w:rsid w:val="00D70DFB"/>
    <w:rsid w:val="00D72586"/>
    <w:rsid w:val="00D72A2A"/>
    <w:rsid w:val="00D72ED9"/>
    <w:rsid w:val="00D73A64"/>
    <w:rsid w:val="00D75C0F"/>
    <w:rsid w:val="00D77391"/>
    <w:rsid w:val="00D7754D"/>
    <w:rsid w:val="00D77AF9"/>
    <w:rsid w:val="00D81AE4"/>
    <w:rsid w:val="00D8201F"/>
    <w:rsid w:val="00D8364A"/>
    <w:rsid w:val="00D84297"/>
    <w:rsid w:val="00D86989"/>
    <w:rsid w:val="00D87044"/>
    <w:rsid w:val="00D927F8"/>
    <w:rsid w:val="00DA0437"/>
    <w:rsid w:val="00DA34BE"/>
    <w:rsid w:val="00DA6F60"/>
    <w:rsid w:val="00DB0B0C"/>
    <w:rsid w:val="00DB0D77"/>
    <w:rsid w:val="00DB100C"/>
    <w:rsid w:val="00DB2758"/>
    <w:rsid w:val="00DB34D3"/>
    <w:rsid w:val="00DC0728"/>
    <w:rsid w:val="00DC1487"/>
    <w:rsid w:val="00DC2486"/>
    <w:rsid w:val="00DC34F5"/>
    <w:rsid w:val="00DC351B"/>
    <w:rsid w:val="00DC3C38"/>
    <w:rsid w:val="00DC5495"/>
    <w:rsid w:val="00DC5A57"/>
    <w:rsid w:val="00DC6377"/>
    <w:rsid w:val="00DD1280"/>
    <w:rsid w:val="00DD294F"/>
    <w:rsid w:val="00DD3B4A"/>
    <w:rsid w:val="00DD6E4C"/>
    <w:rsid w:val="00DD7F41"/>
    <w:rsid w:val="00DE198A"/>
    <w:rsid w:val="00DE518C"/>
    <w:rsid w:val="00DE7394"/>
    <w:rsid w:val="00DF242B"/>
    <w:rsid w:val="00DF543D"/>
    <w:rsid w:val="00E045C1"/>
    <w:rsid w:val="00E04EDC"/>
    <w:rsid w:val="00E0629F"/>
    <w:rsid w:val="00E0694A"/>
    <w:rsid w:val="00E1006B"/>
    <w:rsid w:val="00E12BE5"/>
    <w:rsid w:val="00E12EEF"/>
    <w:rsid w:val="00E12F76"/>
    <w:rsid w:val="00E13F88"/>
    <w:rsid w:val="00E155A5"/>
    <w:rsid w:val="00E15BD1"/>
    <w:rsid w:val="00E15CA8"/>
    <w:rsid w:val="00E20528"/>
    <w:rsid w:val="00E221BE"/>
    <w:rsid w:val="00E22C95"/>
    <w:rsid w:val="00E2333D"/>
    <w:rsid w:val="00E255AE"/>
    <w:rsid w:val="00E2590B"/>
    <w:rsid w:val="00E261C7"/>
    <w:rsid w:val="00E30237"/>
    <w:rsid w:val="00E30467"/>
    <w:rsid w:val="00E31D68"/>
    <w:rsid w:val="00E32488"/>
    <w:rsid w:val="00E33BDD"/>
    <w:rsid w:val="00E351C4"/>
    <w:rsid w:val="00E35453"/>
    <w:rsid w:val="00E358CA"/>
    <w:rsid w:val="00E3619A"/>
    <w:rsid w:val="00E3739B"/>
    <w:rsid w:val="00E40041"/>
    <w:rsid w:val="00E4080A"/>
    <w:rsid w:val="00E4291E"/>
    <w:rsid w:val="00E43EBA"/>
    <w:rsid w:val="00E44EC7"/>
    <w:rsid w:val="00E46A2F"/>
    <w:rsid w:val="00E47B21"/>
    <w:rsid w:val="00E52391"/>
    <w:rsid w:val="00E600E1"/>
    <w:rsid w:val="00E60D41"/>
    <w:rsid w:val="00E6283C"/>
    <w:rsid w:val="00E63D75"/>
    <w:rsid w:val="00E6715C"/>
    <w:rsid w:val="00E67239"/>
    <w:rsid w:val="00E67B09"/>
    <w:rsid w:val="00E732A9"/>
    <w:rsid w:val="00E7377A"/>
    <w:rsid w:val="00E80ACB"/>
    <w:rsid w:val="00E86A7F"/>
    <w:rsid w:val="00E86C97"/>
    <w:rsid w:val="00E86F93"/>
    <w:rsid w:val="00E93177"/>
    <w:rsid w:val="00E95E3C"/>
    <w:rsid w:val="00EA0056"/>
    <w:rsid w:val="00EA4348"/>
    <w:rsid w:val="00EA5BCB"/>
    <w:rsid w:val="00EA602C"/>
    <w:rsid w:val="00EA7068"/>
    <w:rsid w:val="00EA7C34"/>
    <w:rsid w:val="00EB437D"/>
    <w:rsid w:val="00EB4AE5"/>
    <w:rsid w:val="00EB5310"/>
    <w:rsid w:val="00EB5CF1"/>
    <w:rsid w:val="00EB69B7"/>
    <w:rsid w:val="00EC08A8"/>
    <w:rsid w:val="00EC1926"/>
    <w:rsid w:val="00EC1C25"/>
    <w:rsid w:val="00EC2BF6"/>
    <w:rsid w:val="00EC2C5E"/>
    <w:rsid w:val="00EC3FA2"/>
    <w:rsid w:val="00EC765D"/>
    <w:rsid w:val="00ED202E"/>
    <w:rsid w:val="00ED3675"/>
    <w:rsid w:val="00ED3807"/>
    <w:rsid w:val="00ED4614"/>
    <w:rsid w:val="00ED66D4"/>
    <w:rsid w:val="00ED73D6"/>
    <w:rsid w:val="00ED7B17"/>
    <w:rsid w:val="00EE3247"/>
    <w:rsid w:val="00EE32D2"/>
    <w:rsid w:val="00EE4857"/>
    <w:rsid w:val="00EE53FE"/>
    <w:rsid w:val="00EE5BED"/>
    <w:rsid w:val="00EE6B40"/>
    <w:rsid w:val="00EF071C"/>
    <w:rsid w:val="00EF07A1"/>
    <w:rsid w:val="00EF5048"/>
    <w:rsid w:val="00EF5D1A"/>
    <w:rsid w:val="00EF5DE5"/>
    <w:rsid w:val="00EF67DA"/>
    <w:rsid w:val="00EF6CB2"/>
    <w:rsid w:val="00EF6EBE"/>
    <w:rsid w:val="00EF727D"/>
    <w:rsid w:val="00F02D41"/>
    <w:rsid w:val="00F02DDB"/>
    <w:rsid w:val="00F033DD"/>
    <w:rsid w:val="00F0464F"/>
    <w:rsid w:val="00F04E71"/>
    <w:rsid w:val="00F05ADC"/>
    <w:rsid w:val="00F061AC"/>
    <w:rsid w:val="00F1234F"/>
    <w:rsid w:val="00F1445A"/>
    <w:rsid w:val="00F2093A"/>
    <w:rsid w:val="00F22067"/>
    <w:rsid w:val="00F22DD9"/>
    <w:rsid w:val="00F2357D"/>
    <w:rsid w:val="00F2389B"/>
    <w:rsid w:val="00F248C5"/>
    <w:rsid w:val="00F24D0E"/>
    <w:rsid w:val="00F2566B"/>
    <w:rsid w:val="00F30067"/>
    <w:rsid w:val="00F34457"/>
    <w:rsid w:val="00F3726C"/>
    <w:rsid w:val="00F425A1"/>
    <w:rsid w:val="00F45226"/>
    <w:rsid w:val="00F4609B"/>
    <w:rsid w:val="00F47EF2"/>
    <w:rsid w:val="00F5224E"/>
    <w:rsid w:val="00F52BD7"/>
    <w:rsid w:val="00F53219"/>
    <w:rsid w:val="00F53ED5"/>
    <w:rsid w:val="00F542EF"/>
    <w:rsid w:val="00F55748"/>
    <w:rsid w:val="00F56A2E"/>
    <w:rsid w:val="00F65133"/>
    <w:rsid w:val="00F659D7"/>
    <w:rsid w:val="00F66B7D"/>
    <w:rsid w:val="00F70B8E"/>
    <w:rsid w:val="00F70ED9"/>
    <w:rsid w:val="00F73E95"/>
    <w:rsid w:val="00F73FCA"/>
    <w:rsid w:val="00F7474F"/>
    <w:rsid w:val="00F74A37"/>
    <w:rsid w:val="00F8256E"/>
    <w:rsid w:val="00F82D33"/>
    <w:rsid w:val="00F841CB"/>
    <w:rsid w:val="00F86CD0"/>
    <w:rsid w:val="00F87322"/>
    <w:rsid w:val="00F87874"/>
    <w:rsid w:val="00F9101C"/>
    <w:rsid w:val="00F965C4"/>
    <w:rsid w:val="00F9682C"/>
    <w:rsid w:val="00F976AA"/>
    <w:rsid w:val="00FA0780"/>
    <w:rsid w:val="00FA147B"/>
    <w:rsid w:val="00FA3482"/>
    <w:rsid w:val="00FA5B6A"/>
    <w:rsid w:val="00FB12D9"/>
    <w:rsid w:val="00FB15A6"/>
    <w:rsid w:val="00FB23CB"/>
    <w:rsid w:val="00FB4A23"/>
    <w:rsid w:val="00FB4AE4"/>
    <w:rsid w:val="00FB6205"/>
    <w:rsid w:val="00FC075F"/>
    <w:rsid w:val="00FC0DCF"/>
    <w:rsid w:val="00FC182F"/>
    <w:rsid w:val="00FC40A7"/>
    <w:rsid w:val="00FC44F8"/>
    <w:rsid w:val="00FC6F34"/>
    <w:rsid w:val="00FC713E"/>
    <w:rsid w:val="00FD17F0"/>
    <w:rsid w:val="00FD2DF0"/>
    <w:rsid w:val="00FD554D"/>
    <w:rsid w:val="00FD5794"/>
    <w:rsid w:val="00FD5E59"/>
    <w:rsid w:val="00FD73AE"/>
    <w:rsid w:val="00FD746A"/>
    <w:rsid w:val="00FD7989"/>
    <w:rsid w:val="00FE007E"/>
    <w:rsid w:val="00FE01EF"/>
    <w:rsid w:val="00FE23E8"/>
    <w:rsid w:val="00FE5DEF"/>
    <w:rsid w:val="00FE78F8"/>
    <w:rsid w:val="00FF2709"/>
    <w:rsid w:val="00FF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07E"/>
    <w:rPr>
      <w:sz w:val="24"/>
      <w:szCs w:val="24"/>
    </w:rPr>
  </w:style>
  <w:style w:type="paragraph" w:styleId="1">
    <w:name w:val="heading 1"/>
    <w:basedOn w:val="a"/>
    <w:next w:val="a"/>
    <w:qFormat/>
    <w:rsid w:val="00657566"/>
    <w:pPr>
      <w:keepNext/>
      <w:ind w:firstLine="567"/>
      <w:jc w:val="center"/>
      <w:outlineLvl w:val="0"/>
    </w:pPr>
    <w:rPr>
      <w:szCs w:val="20"/>
    </w:rPr>
  </w:style>
  <w:style w:type="paragraph" w:styleId="2">
    <w:name w:val="heading 2"/>
    <w:basedOn w:val="a"/>
    <w:next w:val="a"/>
    <w:qFormat/>
    <w:rsid w:val="00F55748"/>
    <w:pPr>
      <w:keepNext/>
      <w:spacing w:before="240" w:after="60"/>
      <w:outlineLvl w:val="1"/>
    </w:pPr>
    <w:rPr>
      <w:rFonts w:ascii="Arial" w:hAnsi="Arial" w:cs="Arial"/>
      <w:b/>
      <w:bCs/>
      <w:i/>
      <w:iCs/>
      <w:sz w:val="28"/>
      <w:szCs w:val="28"/>
    </w:rPr>
  </w:style>
  <w:style w:type="paragraph" w:styleId="3">
    <w:name w:val="heading 3"/>
    <w:basedOn w:val="a"/>
    <w:next w:val="a"/>
    <w:qFormat/>
    <w:rsid w:val="00657566"/>
    <w:pPr>
      <w:keepNext/>
      <w:jc w:val="center"/>
      <w:outlineLvl w:val="2"/>
    </w:pPr>
    <w:rPr>
      <w:b/>
      <w:bCs/>
      <w:color w:val="000000"/>
      <w:szCs w:val="20"/>
    </w:rPr>
  </w:style>
  <w:style w:type="paragraph" w:styleId="5">
    <w:name w:val="heading 5"/>
    <w:basedOn w:val="a"/>
    <w:next w:val="a"/>
    <w:qFormat/>
    <w:rsid w:val="00864A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_text"/>
    <w:basedOn w:val="a"/>
    <w:rsid w:val="008977E3"/>
    <w:pPr>
      <w:spacing w:before="100" w:beforeAutospacing="1" w:after="100" w:afterAutospacing="1"/>
    </w:pPr>
  </w:style>
  <w:style w:type="character" w:styleId="a4">
    <w:name w:val="Strong"/>
    <w:basedOn w:val="a0"/>
    <w:qFormat/>
    <w:rsid w:val="008977E3"/>
    <w:rPr>
      <w:b/>
      <w:bCs/>
    </w:rPr>
  </w:style>
  <w:style w:type="paragraph" w:styleId="a5">
    <w:name w:val="Normal (Web)"/>
    <w:basedOn w:val="a"/>
    <w:rsid w:val="008977E3"/>
    <w:pPr>
      <w:spacing w:before="100" w:beforeAutospacing="1" w:after="100" w:afterAutospacing="1"/>
    </w:pPr>
  </w:style>
  <w:style w:type="paragraph" w:customStyle="1" w:styleId="21">
    <w:name w:val="Основной текст с отступом 21"/>
    <w:basedOn w:val="a"/>
    <w:rsid w:val="00657566"/>
    <w:pPr>
      <w:widowControl w:val="0"/>
      <w:spacing w:before="120"/>
      <w:ind w:firstLine="567"/>
      <w:jc w:val="both"/>
    </w:pPr>
    <w:rPr>
      <w:b/>
      <w:szCs w:val="20"/>
    </w:rPr>
  </w:style>
  <w:style w:type="paragraph" w:styleId="a6">
    <w:name w:val="Body Text Indent"/>
    <w:basedOn w:val="a"/>
    <w:rsid w:val="00657566"/>
    <w:pPr>
      <w:widowControl w:val="0"/>
      <w:ind w:firstLine="567"/>
      <w:jc w:val="both"/>
    </w:pPr>
    <w:rPr>
      <w:szCs w:val="20"/>
    </w:rPr>
  </w:style>
  <w:style w:type="paragraph" w:customStyle="1" w:styleId="u">
    <w:name w:val="u"/>
    <w:basedOn w:val="a"/>
    <w:rsid w:val="00657566"/>
    <w:pPr>
      <w:spacing w:before="100" w:beforeAutospacing="1" w:after="100" w:afterAutospacing="1"/>
    </w:pPr>
  </w:style>
  <w:style w:type="character" w:styleId="a7">
    <w:name w:val="Hyperlink"/>
    <w:basedOn w:val="a0"/>
    <w:rsid w:val="00657566"/>
    <w:rPr>
      <w:color w:val="0000FF"/>
      <w:u w:val="single"/>
    </w:rPr>
  </w:style>
  <w:style w:type="paragraph" w:customStyle="1" w:styleId="c">
    <w:name w:val="c"/>
    <w:basedOn w:val="a"/>
    <w:rsid w:val="00657566"/>
    <w:pPr>
      <w:spacing w:before="100" w:beforeAutospacing="1" w:after="100" w:afterAutospacing="1"/>
    </w:pPr>
  </w:style>
  <w:style w:type="paragraph" w:styleId="a8">
    <w:name w:val="footnote text"/>
    <w:basedOn w:val="a"/>
    <w:semiHidden/>
    <w:rsid w:val="00657566"/>
    <w:pPr>
      <w:widowControl w:val="0"/>
    </w:pPr>
    <w:rPr>
      <w:sz w:val="20"/>
      <w:szCs w:val="20"/>
    </w:rPr>
  </w:style>
  <w:style w:type="paragraph" w:customStyle="1" w:styleId="copyright">
    <w:name w:val="copyright"/>
    <w:basedOn w:val="a"/>
    <w:rsid w:val="00657566"/>
    <w:pPr>
      <w:spacing w:before="100" w:beforeAutospacing="1" w:after="100" w:afterAutospacing="1"/>
    </w:pPr>
    <w:rPr>
      <w:rFonts w:ascii="Tahoma" w:hAnsi="Tahoma" w:cs="Tahoma"/>
      <w:color w:val="660000"/>
      <w:sz w:val="8"/>
      <w:szCs w:val="8"/>
    </w:rPr>
  </w:style>
  <w:style w:type="character" w:customStyle="1" w:styleId="ts2">
    <w:name w:val="ts2"/>
    <w:basedOn w:val="a0"/>
    <w:rsid w:val="00657566"/>
  </w:style>
  <w:style w:type="paragraph" w:customStyle="1" w:styleId="ConsPlusNormal">
    <w:name w:val="ConsPlusNormal"/>
    <w:rsid w:val="001F1241"/>
    <w:pPr>
      <w:widowControl w:val="0"/>
      <w:autoSpaceDE w:val="0"/>
      <w:autoSpaceDN w:val="0"/>
      <w:adjustRightInd w:val="0"/>
      <w:ind w:firstLine="720"/>
    </w:pPr>
    <w:rPr>
      <w:rFonts w:ascii="Arial" w:hAnsi="Arial" w:cs="Arial"/>
    </w:rPr>
  </w:style>
  <w:style w:type="paragraph" w:styleId="a9">
    <w:name w:val="header"/>
    <w:basedOn w:val="a"/>
    <w:rsid w:val="00A860A5"/>
    <w:pPr>
      <w:tabs>
        <w:tab w:val="center" w:pos="4677"/>
        <w:tab w:val="right" w:pos="9355"/>
      </w:tabs>
    </w:pPr>
  </w:style>
  <w:style w:type="character" w:styleId="aa">
    <w:name w:val="page number"/>
    <w:basedOn w:val="a0"/>
    <w:rsid w:val="00A860A5"/>
  </w:style>
  <w:style w:type="paragraph" w:customStyle="1" w:styleId="ConsPlusTitle">
    <w:name w:val="ConsPlusTitle"/>
    <w:rsid w:val="00BE0A21"/>
    <w:pPr>
      <w:widowControl w:val="0"/>
      <w:autoSpaceDE w:val="0"/>
      <w:autoSpaceDN w:val="0"/>
      <w:adjustRightInd w:val="0"/>
    </w:pPr>
    <w:rPr>
      <w:rFonts w:ascii="Arial" w:hAnsi="Arial" w:cs="Arial"/>
      <w:b/>
      <w:bCs/>
    </w:rPr>
  </w:style>
  <w:style w:type="paragraph" w:customStyle="1" w:styleId="r">
    <w:name w:val="r"/>
    <w:basedOn w:val="a"/>
    <w:rsid w:val="005701D5"/>
    <w:pPr>
      <w:spacing w:before="100" w:beforeAutospacing="1" w:after="100" w:afterAutospacing="1"/>
    </w:pPr>
  </w:style>
  <w:style w:type="paragraph" w:customStyle="1" w:styleId="ab">
    <w:name w:val="Стиль"/>
    <w:link w:val="ac"/>
    <w:rsid w:val="00244878"/>
    <w:pPr>
      <w:widowControl w:val="0"/>
      <w:autoSpaceDE w:val="0"/>
      <w:autoSpaceDN w:val="0"/>
      <w:adjustRightInd w:val="0"/>
    </w:pPr>
    <w:rPr>
      <w:sz w:val="24"/>
      <w:szCs w:val="24"/>
    </w:rPr>
  </w:style>
  <w:style w:type="character" w:customStyle="1" w:styleId="ac">
    <w:name w:val="Стиль Знак"/>
    <w:basedOn w:val="a0"/>
    <w:link w:val="ab"/>
    <w:rsid w:val="00244878"/>
    <w:rPr>
      <w:sz w:val="24"/>
      <w:szCs w:val="24"/>
      <w:lang w:val="ru-RU" w:eastAsia="ru-RU" w:bidi="ar-SA"/>
    </w:rPr>
  </w:style>
  <w:style w:type="paragraph" w:customStyle="1" w:styleId="ConsPlusNonformat">
    <w:name w:val="ConsPlusNonformat"/>
    <w:rsid w:val="003D4C58"/>
    <w:pPr>
      <w:widowControl w:val="0"/>
      <w:autoSpaceDE w:val="0"/>
      <w:autoSpaceDN w:val="0"/>
      <w:adjustRightInd w:val="0"/>
    </w:pPr>
    <w:rPr>
      <w:rFonts w:ascii="Courier New" w:hAnsi="Courier New" w:cs="Courier New"/>
    </w:rPr>
  </w:style>
  <w:style w:type="paragraph" w:styleId="ad">
    <w:name w:val="Balloon Text"/>
    <w:basedOn w:val="a"/>
    <w:semiHidden/>
    <w:rsid w:val="00907E7C"/>
    <w:rPr>
      <w:rFonts w:ascii="Tahoma" w:hAnsi="Tahoma" w:cs="Tahoma"/>
      <w:sz w:val="16"/>
      <w:szCs w:val="16"/>
    </w:rPr>
  </w:style>
  <w:style w:type="paragraph" w:customStyle="1" w:styleId="041F0440043E04410442043E043904420435043A04410442">
    <w:name w:val="&lt;041F&gt;&lt;0440&gt;&lt;043E&gt;&lt;0441&gt;&lt;0442&gt;&lt;043E&gt;&lt;0439&gt; &lt;0442&gt;&lt;0435&gt;&lt;043A&gt;&lt;0441&gt;&lt;0442&gt;"/>
    <w:basedOn w:val="a"/>
    <w:rsid w:val="005D244E"/>
    <w:pPr>
      <w:widowControl w:val="0"/>
      <w:autoSpaceDE w:val="0"/>
      <w:autoSpaceDN w:val="0"/>
      <w:adjustRightInd w:val="0"/>
      <w:spacing w:line="200" w:lineRule="atLeast"/>
      <w:ind w:firstLine="283"/>
      <w:jc w:val="both"/>
      <w:textAlignment w:val="center"/>
    </w:pPr>
    <w:rPr>
      <w:rFonts w:ascii="Arial" w:hAnsi="Arial" w:cs="Arial"/>
      <w:i/>
      <w:iCs/>
      <w:color w:val="000000"/>
      <w:sz w:val="19"/>
      <w:szCs w:val="19"/>
    </w:rPr>
  </w:style>
  <w:style w:type="character" w:customStyle="1" w:styleId="FontStyle37">
    <w:name w:val="Font Style37"/>
    <w:basedOn w:val="a0"/>
    <w:rsid w:val="001632B8"/>
    <w:rPr>
      <w:rFonts w:ascii="Times New Roman" w:hAnsi="Times New Roman" w:cs="Times New Roman"/>
      <w:sz w:val="26"/>
      <w:szCs w:val="26"/>
    </w:rPr>
  </w:style>
  <w:style w:type="paragraph" w:customStyle="1" w:styleId="Style8">
    <w:name w:val="Style8"/>
    <w:basedOn w:val="a"/>
    <w:rsid w:val="00634909"/>
    <w:pPr>
      <w:widowControl w:val="0"/>
      <w:autoSpaceDE w:val="0"/>
      <w:autoSpaceDN w:val="0"/>
      <w:adjustRightInd w:val="0"/>
      <w:spacing w:line="483" w:lineRule="exact"/>
      <w:ind w:firstLine="720"/>
      <w:jc w:val="both"/>
    </w:pPr>
  </w:style>
  <w:style w:type="paragraph" w:customStyle="1" w:styleId="Style29">
    <w:name w:val="Style29"/>
    <w:basedOn w:val="a"/>
    <w:rsid w:val="00F34457"/>
    <w:pPr>
      <w:widowControl w:val="0"/>
      <w:autoSpaceDE w:val="0"/>
      <w:autoSpaceDN w:val="0"/>
      <w:adjustRightInd w:val="0"/>
      <w:spacing w:line="427" w:lineRule="exact"/>
      <w:jc w:val="both"/>
    </w:pPr>
  </w:style>
  <w:style w:type="character" w:styleId="ae">
    <w:name w:val="footnote reference"/>
    <w:basedOn w:val="a0"/>
    <w:semiHidden/>
    <w:rsid w:val="00773A3E"/>
    <w:rPr>
      <w:vertAlign w:val="superscript"/>
    </w:rPr>
  </w:style>
  <w:style w:type="character" w:customStyle="1" w:styleId="af">
    <w:name w:val="Цветовое выделение"/>
    <w:rsid w:val="00864AD5"/>
    <w:rPr>
      <w:b/>
      <w:bCs/>
      <w:color w:val="000080"/>
    </w:rPr>
  </w:style>
  <w:style w:type="paragraph" w:styleId="af0">
    <w:name w:val="footer"/>
    <w:basedOn w:val="a"/>
    <w:rsid w:val="00E47B21"/>
    <w:pPr>
      <w:tabs>
        <w:tab w:val="center" w:pos="4677"/>
        <w:tab w:val="right" w:pos="9355"/>
      </w:tabs>
    </w:pPr>
  </w:style>
  <w:style w:type="paragraph" w:styleId="20">
    <w:name w:val="Body Text 2"/>
    <w:basedOn w:val="a"/>
    <w:rsid w:val="005F3D62"/>
    <w:pPr>
      <w:spacing w:after="120" w:line="480" w:lineRule="auto"/>
    </w:pPr>
  </w:style>
  <w:style w:type="paragraph" w:customStyle="1" w:styleId="Default">
    <w:name w:val="Default"/>
    <w:rsid w:val="005F3D62"/>
    <w:pPr>
      <w:autoSpaceDE w:val="0"/>
      <w:autoSpaceDN w:val="0"/>
      <w:adjustRightInd w:val="0"/>
    </w:pPr>
    <w:rPr>
      <w:color w:val="000000"/>
      <w:sz w:val="24"/>
      <w:szCs w:val="24"/>
    </w:rPr>
  </w:style>
  <w:style w:type="paragraph" w:styleId="af1">
    <w:name w:val="Body Text"/>
    <w:basedOn w:val="a"/>
    <w:rsid w:val="00E7377A"/>
    <w:pPr>
      <w:spacing w:after="120"/>
    </w:pPr>
  </w:style>
  <w:style w:type="character" w:styleId="af2">
    <w:name w:val="annotation reference"/>
    <w:basedOn w:val="a0"/>
    <w:rsid w:val="00193FEE"/>
    <w:rPr>
      <w:sz w:val="16"/>
      <w:szCs w:val="16"/>
    </w:rPr>
  </w:style>
  <w:style w:type="paragraph" w:styleId="af3">
    <w:name w:val="annotation text"/>
    <w:basedOn w:val="a"/>
    <w:link w:val="af4"/>
    <w:rsid w:val="00193FEE"/>
    <w:rPr>
      <w:sz w:val="20"/>
      <w:szCs w:val="20"/>
    </w:rPr>
  </w:style>
  <w:style w:type="character" w:customStyle="1" w:styleId="af4">
    <w:name w:val="Текст примечания Знак"/>
    <w:basedOn w:val="a0"/>
    <w:link w:val="af3"/>
    <w:rsid w:val="00193FEE"/>
  </w:style>
  <w:style w:type="paragraph" w:styleId="af5">
    <w:name w:val="annotation subject"/>
    <w:basedOn w:val="af3"/>
    <w:next w:val="af3"/>
    <w:link w:val="af6"/>
    <w:rsid w:val="00193FEE"/>
    <w:rPr>
      <w:b/>
      <w:bCs/>
    </w:rPr>
  </w:style>
  <w:style w:type="character" w:customStyle="1" w:styleId="af6">
    <w:name w:val="Тема примечания Знак"/>
    <w:basedOn w:val="af4"/>
    <w:link w:val="af5"/>
    <w:rsid w:val="00193FEE"/>
    <w:rPr>
      <w:b/>
      <w:bCs/>
    </w:rPr>
  </w:style>
  <w:style w:type="paragraph" w:customStyle="1" w:styleId="af7">
    <w:name w:val="Содержимое таблицы"/>
    <w:basedOn w:val="a"/>
    <w:rsid w:val="00337F87"/>
    <w:pPr>
      <w:widowControl w:val="0"/>
      <w:suppressLineNumbers/>
      <w:suppressAutoHyphens/>
    </w:pPr>
    <w:rPr>
      <w:rFonts w:eastAsia="Lucida Sans Unicode" w:cs="Tahoma"/>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4333900">
      <w:bodyDiv w:val="1"/>
      <w:marLeft w:val="0"/>
      <w:marRight w:val="0"/>
      <w:marTop w:val="0"/>
      <w:marBottom w:val="0"/>
      <w:divBdr>
        <w:top w:val="none" w:sz="0" w:space="0" w:color="auto"/>
        <w:left w:val="none" w:sz="0" w:space="0" w:color="auto"/>
        <w:bottom w:val="none" w:sz="0" w:space="0" w:color="auto"/>
        <w:right w:val="none" w:sz="0" w:space="0" w:color="auto"/>
      </w:divBdr>
    </w:div>
    <w:div w:id="465465604">
      <w:bodyDiv w:val="1"/>
      <w:marLeft w:val="0"/>
      <w:marRight w:val="0"/>
      <w:marTop w:val="0"/>
      <w:marBottom w:val="0"/>
      <w:divBdr>
        <w:top w:val="none" w:sz="0" w:space="0" w:color="auto"/>
        <w:left w:val="none" w:sz="0" w:space="0" w:color="auto"/>
        <w:bottom w:val="none" w:sz="0" w:space="0" w:color="auto"/>
        <w:right w:val="none" w:sz="0" w:space="0" w:color="auto"/>
      </w:divBdr>
    </w:div>
    <w:div w:id="1105616797">
      <w:bodyDiv w:val="1"/>
      <w:marLeft w:val="0"/>
      <w:marRight w:val="0"/>
      <w:marTop w:val="0"/>
      <w:marBottom w:val="0"/>
      <w:divBdr>
        <w:top w:val="none" w:sz="0" w:space="0" w:color="auto"/>
        <w:left w:val="none" w:sz="0" w:space="0" w:color="auto"/>
        <w:bottom w:val="none" w:sz="0" w:space="0" w:color="auto"/>
        <w:right w:val="none" w:sz="0" w:space="0" w:color="auto"/>
      </w:divBdr>
    </w:div>
    <w:div w:id="1256478811">
      <w:bodyDiv w:val="1"/>
      <w:marLeft w:val="0"/>
      <w:marRight w:val="0"/>
      <w:marTop w:val="0"/>
      <w:marBottom w:val="0"/>
      <w:divBdr>
        <w:top w:val="none" w:sz="0" w:space="0" w:color="auto"/>
        <w:left w:val="none" w:sz="0" w:space="0" w:color="auto"/>
        <w:bottom w:val="none" w:sz="0" w:space="0" w:color="auto"/>
        <w:right w:val="none" w:sz="0" w:space="0" w:color="auto"/>
      </w:divBdr>
    </w:div>
    <w:div w:id="1312101086">
      <w:bodyDiv w:val="1"/>
      <w:marLeft w:val="0"/>
      <w:marRight w:val="0"/>
      <w:marTop w:val="0"/>
      <w:marBottom w:val="0"/>
      <w:divBdr>
        <w:top w:val="none" w:sz="0" w:space="0" w:color="auto"/>
        <w:left w:val="none" w:sz="0" w:space="0" w:color="auto"/>
        <w:bottom w:val="none" w:sz="0" w:space="0" w:color="auto"/>
        <w:right w:val="none" w:sz="0" w:space="0" w:color="auto"/>
      </w:divBdr>
    </w:div>
    <w:div w:id="1773087045">
      <w:bodyDiv w:val="1"/>
      <w:marLeft w:val="0"/>
      <w:marRight w:val="0"/>
      <w:marTop w:val="0"/>
      <w:marBottom w:val="0"/>
      <w:divBdr>
        <w:top w:val="none" w:sz="0" w:space="0" w:color="auto"/>
        <w:left w:val="none" w:sz="0" w:space="0" w:color="auto"/>
        <w:bottom w:val="none" w:sz="0" w:space="0" w:color="auto"/>
        <w:right w:val="none" w:sz="0" w:space="0" w:color="auto"/>
      </w:divBdr>
    </w:div>
    <w:div w:id="21091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99103;dst=1001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F699-7B91-4CF6-B9F7-FAF7D6A4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MoBIL GROUP</Company>
  <LinksUpToDate>false</LinksUpToDate>
  <CharactersWithSpaces>55692</CharactersWithSpaces>
  <SharedDoc>false</SharedDoc>
  <HLinks>
    <vt:vector size="30" baseType="variant">
      <vt:variant>
        <vt:i4>589830</vt:i4>
      </vt:variant>
      <vt:variant>
        <vt:i4>12</vt:i4>
      </vt:variant>
      <vt:variant>
        <vt:i4>0</vt:i4>
      </vt:variant>
      <vt:variant>
        <vt:i4>5</vt:i4>
      </vt:variant>
      <vt:variant>
        <vt:lpwstr>http://www.consultant.ru/online/base/?req=doc;base=LAW;n=99103;dst=100153</vt:lpwstr>
      </vt:variant>
      <vt:variant>
        <vt:lpwstr/>
      </vt:variant>
      <vt:variant>
        <vt:i4>393231</vt:i4>
      </vt:variant>
      <vt:variant>
        <vt:i4>9</vt:i4>
      </vt:variant>
      <vt:variant>
        <vt:i4>0</vt:i4>
      </vt:variant>
      <vt:variant>
        <vt:i4>5</vt:i4>
      </vt:variant>
      <vt:variant>
        <vt:lpwstr>http://www.consultant.ru/online/base/?req=doc;base=LAW;n=87418;dst=100753</vt:lpwstr>
      </vt:variant>
      <vt:variant>
        <vt:lpwstr/>
      </vt:variant>
      <vt:variant>
        <vt:i4>786438</vt:i4>
      </vt:variant>
      <vt:variant>
        <vt:i4>6</vt:i4>
      </vt:variant>
      <vt:variant>
        <vt:i4>0</vt:i4>
      </vt:variant>
      <vt:variant>
        <vt:i4>5</vt:i4>
      </vt:variant>
      <vt:variant>
        <vt:lpwstr>http://www.consultant.ru/online/base/?req=doc;base=LAW;n=98307;dst=100063</vt:lpwstr>
      </vt:variant>
      <vt:variant>
        <vt:lpwstr/>
      </vt:variant>
      <vt:variant>
        <vt:i4>458754</vt:i4>
      </vt:variant>
      <vt:variant>
        <vt:i4>3</vt:i4>
      </vt:variant>
      <vt:variant>
        <vt:i4>0</vt:i4>
      </vt:variant>
      <vt:variant>
        <vt:i4>5</vt:i4>
      </vt:variant>
      <vt:variant>
        <vt:lpwstr>http://www.consultant.ru/online/base/?req=doc;base=LAW;n=98945;dst=100051</vt:lpwstr>
      </vt:variant>
      <vt:variant>
        <vt:lpwstr/>
      </vt:variant>
      <vt:variant>
        <vt:i4>2</vt:i4>
      </vt:variant>
      <vt:variant>
        <vt:i4>0</vt:i4>
      </vt:variant>
      <vt:variant>
        <vt:i4>0</vt:i4>
      </vt:variant>
      <vt:variant>
        <vt:i4>5</vt:i4>
      </vt:variant>
      <vt:variant>
        <vt:lpwstr>http://www.consultant.ru/online/base/?req=doc;base=LAW;n=98945;dst=100029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Admin</dc:creator>
  <cp:keywords/>
  <dc:description/>
  <cp:lastModifiedBy>Алексей</cp:lastModifiedBy>
  <cp:revision>15</cp:revision>
  <cp:lastPrinted>2018-01-16T03:46:00Z</cp:lastPrinted>
  <dcterms:created xsi:type="dcterms:W3CDTF">2017-12-27T09:26:00Z</dcterms:created>
  <dcterms:modified xsi:type="dcterms:W3CDTF">2018-01-16T04:14:00Z</dcterms:modified>
</cp:coreProperties>
</file>